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34BA" w14:textId="77777777" w:rsidR="005F4FEC" w:rsidRPr="00442E61" w:rsidRDefault="00FB132A" w:rsidP="005F4FEC">
      <w:pPr>
        <w:shd w:val="clear" w:color="auto" w:fill="FFE6CD"/>
        <w:jc w:val="center"/>
        <w:rPr>
          <w:rFonts w:ascii="Calibri" w:hAnsi="Calibri" w:cs="Calibri"/>
          <w:b/>
          <w:bCs/>
          <w:sz w:val="28"/>
          <w:szCs w:val="28"/>
        </w:rPr>
      </w:pPr>
      <w:r>
        <w:rPr>
          <w:rFonts w:ascii="Calibri" w:hAnsi="Calibri" w:cs="Calibri"/>
          <w:b/>
          <w:bCs/>
          <w:sz w:val="28"/>
          <w:szCs w:val="28"/>
        </w:rPr>
        <w:t xml:space="preserve">ASMI </w:t>
      </w:r>
      <w:r w:rsidR="005F4FEC" w:rsidRPr="00C4689D">
        <w:rPr>
          <w:rFonts w:ascii="Calibri" w:hAnsi="Calibri" w:cs="Calibri"/>
          <w:b/>
          <w:bCs/>
          <w:sz w:val="28"/>
          <w:szCs w:val="28"/>
        </w:rPr>
        <w:t xml:space="preserve">LEHIGH VALLEY CHAPTER PRESENTS </w:t>
      </w:r>
      <w:r>
        <w:rPr>
          <w:rFonts w:ascii="Calibri" w:hAnsi="Calibri" w:cs="Calibri"/>
          <w:b/>
          <w:bCs/>
          <w:sz w:val="28"/>
          <w:szCs w:val="28"/>
        </w:rPr>
        <w:t xml:space="preserve">MEI COURSE </w:t>
      </w:r>
      <w:r w:rsidR="00442E61" w:rsidRPr="00442E61">
        <w:rPr>
          <w:rFonts w:ascii="Calibri" w:hAnsi="Calibri" w:cs="Calibri"/>
          <w:b/>
          <w:bCs/>
          <w:sz w:val="28"/>
          <w:szCs w:val="28"/>
        </w:rPr>
        <w:t>#0135</w:t>
      </w:r>
      <w:r w:rsidRPr="00442E61">
        <w:rPr>
          <w:rFonts w:ascii="Calibri" w:hAnsi="Calibri" w:cs="Calibri"/>
          <w:b/>
          <w:bCs/>
          <w:sz w:val="28"/>
          <w:szCs w:val="28"/>
        </w:rPr>
        <w:t>:</w:t>
      </w:r>
    </w:p>
    <w:p w14:paraId="75EBCA10" w14:textId="77777777" w:rsidR="005F4FEC" w:rsidRPr="00C4689D" w:rsidRDefault="009701B6" w:rsidP="005F4FEC">
      <w:pPr>
        <w:shd w:val="clear" w:color="auto" w:fill="FFE6CD"/>
        <w:jc w:val="center"/>
        <w:rPr>
          <w:rFonts w:ascii="Calibri" w:hAnsi="Calibri" w:cs="Calibri"/>
          <w:b/>
          <w:bCs/>
          <w:sz w:val="28"/>
          <w:szCs w:val="28"/>
        </w:rPr>
      </w:pPr>
      <w:r w:rsidRPr="00C4689D">
        <w:rPr>
          <w:rFonts w:ascii="Calibri" w:hAnsi="Calibri" w:cs="Calibri"/>
          <w:b/>
          <w:bCs/>
          <w:caps/>
          <w:sz w:val="28"/>
          <w:szCs w:val="28"/>
        </w:rPr>
        <w:t>Metallurgy for the Non-Metallurgist</w:t>
      </w:r>
      <w:r w:rsidR="005F4FEC" w:rsidRPr="00C4689D">
        <w:rPr>
          <w:rFonts w:ascii="Calibri" w:hAnsi="Calibri" w:cs="Calibri"/>
          <w:b/>
          <w:bCs/>
          <w:sz w:val="28"/>
          <w:szCs w:val="28"/>
        </w:rPr>
        <w:t xml:space="preserve"> </w:t>
      </w:r>
    </w:p>
    <w:p w14:paraId="71B3C9CF" w14:textId="113364EC" w:rsidR="005F4FEC" w:rsidRPr="00AB7D9E" w:rsidRDefault="005B59FF" w:rsidP="005B59FF">
      <w:pPr>
        <w:ind w:left="1440" w:hanging="1440"/>
        <w:jc w:val="center"/>
        <w:rPr>
          <w:rFonts w:ascii="Calibri" w:hAnsi="Calibri" w:cs="Calibri"/>
          <w:b/>
          <w:bCs/>
        </w:rPr>
      </w:pPr>
      <w:r w:rsidRPr="00AB7D9E">
        <w:rPr>
          <w:rFonts w:ascii="Calibri" w:hAnsi="Calibri" w:cs="Calibri"/>
          <w:b/>
          <w:bCs/>
        </w:rPr>
        <w:t xml:space="preserve">Issue Date: </w:t>
      </w:r>
      <w:r w:rsidR="001009F1">
        <w:rPr>
          <w:rFonts w:ascii="Calibri" w:hAnsi="Calibri" w:cs="Calibri"/>
          <w:b/>
          <w:bCs/>
        </w:rPr>
        <w:t>1</w:t>
      </w:r>
      <w:r w:rsidR="00AB7D9E" w:rsidRPr="00AB7D9E">
        <w:rPr>
          <w:rFonts w:ascii="Calibri" w:hAnsi="Calibri" w:cs="Calibri"/>
          <w:b/>
          <w:bCs/>
        </w:rPr>
        <w:t>/2</w:t>
      </w:r>
      <w:r w:rsidR="001009F1">
        <w:rPr>
          <w:rFonts w:ascii="Calibri" w:hAnsi="Calibri" w:cs="Calibri"/>
          <w:b/>
          <w:bCs/>
        </w:rPr>
        <w:t>8</w:t>
      </w:r>
      <w:r w:rsidR="00AB7D9E" w:rsidRPr="00AB7D9E">
        <w:rPr>
          <w:rFonts w:ascii="Calibri" w:hAnsi="Calibri" w:cs="Calibri"/>
          <w:b/>
          <w:bCs/>
        </w:rPr>
        <w:t>/</w:t>
      </w:r>
      <w:r w:rsidR="001009F1">
        <w:rPr>
          <w:rFonts w:ascii="Calibri" w:hAnsi="Calibri" w:cs="Calibri"/>
          <w:b/>
          <w:bCs/>
        </w:rPr>
        <w:t>20</w:t>
      </w:r>
    </w:p>
    <w:p w14:paraId="19521019" w14:textId="77777777" w:rsidR="00BF339C" w:rsidRPr="00E6409F" w:rsidRDefault="00BF339C" w:rsidP="005B59FF">
      <w:pPr>
        <w:ind w:left="1440" w:hanging="1440"/>
        <w:jc w:val="center"/>
        <w:rPr>
          <w:rFonts w:ascii="Calibri" w:hAnsi="Calibri" w:cs="Calibri"/>
          <w:b/>
          <w:bCs/>
        </w:rPr>
      </w:pPr>
    </w:p>
    <w:p w14:paraId="7C405955" w14:textId="77777777" w:rsidR="008C30BB" w:rsidRPr="00D356DE" w:rsidRDefault="005F4FEC" w:rsidP="005F4FEC">
      <w:pPr>
        <w:ind w:left="1440" w:hanging="1440"/>
        <w:rPr>
          <w:rFonts w:ascii="Calibri" w:hAnsi="Calibri" w:cs="Calibri"/>
          <w:bCs/>
          <w:sz w:val="22"/>
          <w:szCs w:val="22"/>
        </w:rPr>
      </w:pPr>
      <w:r w:rsidRPr="00C4689D">
        <w:rPr>
          <w:rFonts w:ascii="Calibri" w:hAnsi="Calibri" w:cs="Calibri"/>
          <w:b/>
          <w:bCs/>
          <w:sz w:val="22"/>
          <w:szCs w:val="22"/>
        </w:rPr>
        <w:t>WHERE:</w:t>
      </w:r>
      <w:r w:rsidRPr="00C4689D">
        <w:rPr>
          <w:rFonts w:ascii="Calibri" w:hAnsi="Calibri" w:cs="Calibri"/>
          <w:bCs/>
          <w:sz w:val="22"/>
          <w:szCs w:val="22"/>
        </w:rPr>
        <w:t xml:space="preserve">  </w:t>
      </w:r>
      <w:r w:rsidR="008C30BB" w:rsidRPr="00D356DE">
        <w:rPr>
          <w:rFonts w:ascii="Calibri" w:hAnsi="Calibri" w:cs="Calibri"/>
          <w:bCs/>
          <w:sz w:val="22"/>
          <w:szCs w:val="22"/>
        </w:rPr>
        <w:t xml:space="preserve">Carpenter Technology Corporation, Reading, PA </w:t>
      </w:r>
    </w:p>
    <w:p w14:paraId="4BB0124E" w14:textId="09E963D6" w:rsidR="00F51B92" w:rsidRDefault="008C30BB" w:rsidP="005F4FEC">
      <w:pPr>
        <w:ind w:left="1440" w:hanging="1440"/>
        <w:rPr>
          <w:rFonts w:ascii="Calibri" w:hAnsi="Calibri" w:cs="Calibri"/>
          <w:bCs/>
          <w:sz w:val="22"/>
          <w:szCs w:val="22"/>
        </w:rPr>
      </w:pPr>
      <w:r w:rsidRPr="00D356DE">
        <w:rPr>
          <w:rFonts w:ascii="Calibri" w:hAnsi="Calibri" w:cs="Calibri"/>
          <w:b/>
          <w:bCs/>
          <w:sz w:val="22"/>
          <w:szCs w:val="22"/>
        </w:rPr>
        <w:t xml:space="preserve">                 </w:t>
      </w:r>
      <w:r w:rsidRPr="00D356DE">
        <w:rPr>
          <w:rFonts w:ascii="Calibri" w:hAnsi="Calibri" w:cs="Calibri"/>
          <w:bCs/>
          <w:sz w:val="22"/>
          <w:szCs w:val="22"/>
        </w:rPr>
        <w:t>Building 87 (HRDC) Aerospace/Energy Conference Rooms (West Shore/Blair Street Entrance)</w:t>
      </w:r>
    </w:p>
    <w:p w14:paraId="59A7C13D" w14:textId="13AD195B" w:rsidR="00D421D4" w:rsidRDefault="00D421D4" w:rsidP="005F4FEC">
      <w:pPr>
        <w:ind w:left="1440" w:hanging="1440"/>
        <w:rPr>
          <w:rFonts w:ascii="Calibri" w:hAnsi="Calibri" w:cs="Calibri"/>
          <w:bCs/>
          <w:sz w:val="22"/>
          <w:szCs w:val="22"/>
        </w:rPr>
      </w:pPr>
    </w:p>
    <w:p w14:paraId="72B26384" w14:textId="5E270CC4" w:rsidR="00D421D4" w:rsidRPr="00D421D4" w:rsidRDefault="00D421D4" w:rsidP="00D421D4">
      <w:pPr>
        <w:ind w:left="810" w:hanging="1440"/>
        <w:rPr>
          <w:rFonts w:ascii="Calibri" w:hAnsi="Calibri" w:cs="Calibri"/>
          <w:b/>
          <w:bCs/>
          <w:sz w:val="22"/>
          <w:szCs w:val="22"/>
        </w:rPr>
      </w:pPr>
      <w:r>
        <w:rPr>
          <w:rFonts w:ascii="Calibri" w:hAnsi="Calibri" w:cs="Calibri"/>
          <w:bCs/>
          <w:sz w:val="22"/>
          <w:szCs w:val="22"/>
        </w:rPr>
        <w:tab/>
      </w:r>
      <w:r w:rsidRPr="00D421D4">
        <w:rPr>
          <w:rFonts w:ascii="Calibri" w:hAnsi="Calibri" w:cs="Calibri"/>
          <w:b/>
          <w:bCs/>
          <w:sz w:val="22"/>
          <w:szCs w:val="22"/>
        </w:rPr>
        <w:t xml:space="preserve">Those outside of the Reading area may elect to participate by WebEx </w:t>
      </w:r>
    </w:p>
    <w:p w14:paraId="3CBB2110" w14:textId="77777777" w:rsidR="005F4FEC" w:rsidRPr="00D356DE" w:rsidRDefault="00F51B92" w:rsidP="005F4FEC">
      <w:pPr>
        <w:rPr>
          <w:rFonts w:ascii="Calibri" w:hAnsi="Calibri" w:cs="Calibri"/>
          <w:b/>
          <w:bCs/>
          <w:sz w:val="22"/>
          <w:szCs w:val="22"/>
        </w:rPr>
      </w:pPr>
      <w:r w:rsidRPr="00D356DE">
        <w:rPr>
          <w:rFonts w:ascii="Calibri" w:hAnsi="Calibri" w:cs="Calibri"/>
          <w:b/>
          <w:bCs/>
          <w:sz w:val="22"/>
          <w:szCs w:val="22"/>
        </w:rPr>
        <w:tab/>
      </w:r>
      <w:r w:rsidRPr="00D356DE">
        <w:rPr>
          <w:rFonts w:ascii="Calibri" w:hAnsi="Calibri" w:cs="Calibri"/>
          <w:b/>
          <w:bCs/>
          <w:sz w:val="22"/>
          <w:szCs w:val="22"/>
        </w:rPr>
        <w:tab/>
      </w:r>
    </w:p>
    <w:p w14:paraId="21F4AB6F" w14:textId="42F708A7" w:rsidR="00C3083A" w:rsidRPr="00D356DE" w:rsidRDefault="005F4FEC" w:rsidP="00D421D4">
      <w:pPr>
        <w:rPr>
          <w:rFonts w:ascii="Calibri" w:hAnsi="Calibri" w:cs="Calibri"/>
          <w:bCs/>
          <w:sz w:val="22"/>
          <w:szCs w:val="22"/>
        </w:rPr>
      </w:pPr>
      <w:r w:rsidRPr="00D356DE">
        <w:rPr>
          <w:rFonts w:ascii="Calibri" w:hAnsi="Calibri" w:cs="Calibri"/>
          <w:b/>
          <w:bCs/>
          <w:sz w:val="22"/>
          <w:szCs w:val="22"/>
        </w:rPr>
        <w:t>WHEN:  </w:t>
      </w:r>
      <w:r w:rsidR="001009F1">
        <w:rPr>
          <w:rFonts w:ascii="Calibri" w:hAnsi="Calibri" w:cs="Calibri"/>
          <w:bCs/>
          <w:sz w:val="22"/>
          <w:szCs w:val="22"/>
        </w:rPr>
        <w:t>April 13 - 16</w:t>
      </w:r>
      <w:r w:rsidR="00D421D4">
        <w:rPr>
          <w:rFonts w:ascii="Calibri" w:hAnsi="Calibri" w:cs="Calibri"/>
          <w:bCs/>
          <w:sz w:val="22"/>
          <w:szCs w:val="22"/>
        </w:rPr>
        <w:t xml:space="preserve"> </w:t>
      </w:r>
      <w:r w:rsidR="00D43DF3">
        <w:rPr>
          <w:rFonts w:ascii="Calibri" w:hAnsi="Calibri" w:cs="Calibri"/>
          <w:bCs/>
          <w:sz w:val="22"/>
          <w:szCs w:val="22"/>
        </w:rPr>
        <w:tab/>
      </w:r>
      <w:r w:rsidR="00D43DF3">
        <w:rPr>
          <w:rFonts w:ascii="Calibri" w:hAnsi="Calibri" w:cs="Calibri"/>
          <w:bCs/>
          <w:sz w:val="22"/>
          <w:szCs w:val="22"/>
        </w:rPr>
        <w:tab/>
      </w:r>
      <w:r w:rsidR="001009F1">
        <w:rPr>
          <w:rFonts w:ascii="Calibri" w:hAnsi="Calibri" w:cs="Calibri"/>
          <w:bCs/>
          <w:sz w:val="22"/>
          <w:szCs w:val="22"/>
        </w:rPr>
        <w:t>1:00pm – 5:00pm</w:t>
      </w:r>
      <w:r w:rsidR="00C3083A" w:rsidRPr="00D356DE">
        <w:rPr>
          <w:rFonts w:ascii="Calibri" w:hAnsi="Calibri" w:cs="Calibri"/>
          <w:bCs/>
          <w:sz w:val="22"/>
          <w:szCs w:val="22"/>
        </w:rPr>
        <w:t>.</w:t>
      </w:r>
    </w:p>
    <w:p w14:paraId="426175C6" w14:textId="77777777" w:rsidR="00FF19BB" w:rsidRDefault="00FF19BB" w:rsidP="005F4FEC">
      <w:pPr>
        <w:rPr>
          <w:rFonts w:ascii="Calibri" w:hAnsi="Calibri" w:cs="Calibri"/>
          <w:bCs/>
          <w:sz w:val="22"/>
          <w:szCs w:val="22"/>
        </w:rPr>
      </w:pPr>
      <w:r>
        <w:rPr>
          <w:rFonts w:ascii="Calibri" w:hAnsi="Calibri" w:cs="Calibri"/>
          <w:bCs/>
          <w:sz w:val="22"/>
          <w:szCs w:val="22"/>
        </w:rPr>
        <w:tab/>
      </w:r>
    </w:p>
    <w:p w14:paraId="2FF00C77" w14:textId="0658B9E0" w:rsidR="005F4FEC" w:rsidRPr="00C4689D" w:rsidRDefault="005F4FEC" w:rsidP="00CA3D06">
      <w:pPr>
        <w:rPr>
          <w:rFonts w:ascii="Calibri" w:hAnsi="Calibri" w:cs="Calibri"/>
          <w:bCs/>
          <w:sz w:val="22"/>
          <w:szCs w:val="22"/>
        </w:rPr>
      </w:pPr>
      <w:r w:rsidRPr="00C4689D">
        <w:rPr>
          <w:rFonts w:ascii="Calibri" w:hAnsi="Calibri" w:cs="Calibri"/>
          <w:b/>
          <w:bCs/>
          <w:sz w:val="22"/>
          <w:szCs w:val="22"/>
        </w:rPr>
        <w:t>COST:</w:t>
      </w:r>
      <w:r w:rsidR="005F1050">
        <w:rPr>
          <w:rFonts w:ascii="Calibri" w:hAnsi="Calibri" w:cs="Calibri"/>
          <w:b/>
          <w:bCs/>
          <w:sz w:val="22"/>
          <w:szCs w:val="22"/>
        </w:rPr>
        <w:tab/>
      </w:r>
      <w:r w:rsidRPr="00C4689D">
        <w:rPr>
          <w:rFonts w:ascii="Calibri" w:hAnsi="Calibri" w:cs="Calibri"/>
          <w:bCs/>
          <w:sz w:val="22"/>
          <w:szCs w:val="22"/>
        </w:rPr>
        <w:t>$</w:t>
      </w:r>
      <w:r w:rsidR="001009F1">
        <w:rPr>
          <w:rFonts w:ascii="Calibri" w:hAnsi="Calibri" w:cs="Calibri"/>
          <w:bCs/>
          <w:sz w:val="22"/>
          <w:szCs w:val="22"/>
        </w:rPr>
        <w:t>8</w:t>
      </w:r>
      <w:r w:rsidR="00FF19BB">
        <w:rPr>
          <w:rFonts w:ascii="Calibri" w:hAnsi="Calibri" w:cs="Calibri"/>
          <w:bCs/>
          <w:sz w:val="22"/>
          <w:szCs w:val="22"/>
        </w:rPr>
        <w:t>5</w:t>
      </w:r>
      <w:r w:rsidRPr="00C4689D">
        <w:rPr>
          <w:rFonts w:ascii="Calibri" w:hAnsi="Calibri" w:cs="Calibri"/>
          <w:bCs/>
          <w:sz w:val="22"/>
          <w:szCs w:val="22"/>
        </w:rPr>
        <w:t xml:space="preserve">0/student (Includes </w:t>
      </w:r>
      <w:r w:rsidR="00CA3D06">
        <w:rPr>
          <w:rFonts w:ascii="Calibri" w:hAnsi="Calibri" w:cs="Calibri"/>
          <w:bCs/>
          <w:sz w:val="22"/>
          <w:szCs w:val="22"/>
        </w:rPr>
        <w:t xml:space="preserve">Course Manual, </w:t>
      </w:r>
      <w:r w:rsidRPr="00C4689D">
        <w:rPr>
          <w:rFonts w:ascii="Calibri" w:hAnsi="Calibri" w:cs="Calibri"/>
          <w:bCs/>
          <w:sz w:val="22"/>
          <w:szCs w:val="22"/>
        </w:rPr>
        <w:t>Supplies, Knowledgeable Instructors, and CEUs</w:t>
      </w:r>
      <w:r w:rsidR="006767B5">
        <w:rPr>
          <w:rFonts w:ascii="Calibri" w:hAnsi="Calibri" w:cs="Calibri"/>
          <w:bCs/>
          <w:sz w:val="22"/>
          <w:szCs w:val="22"/>
        </w:rPr>
        <w:t>)</w:t>
      </w:r>
    </w:p>
    <w:p w14:paraId="271AFB69" w14:textId="77777777" w:rsidR="005F4FEC" w:rsidRPr="00D356DE" w:rsidRDefault="005F4FEC" w:rsidP="005F4FEC">
      <w:pPr>
        <w:rPr>
          <w:rFonts w:ascii="Calibri" w:hAnsi="Calibri" w:cs="Calibri"/>
          <w:b/>
          <w:bCs/>
          <w:sz w:val="22"/>
          <w:szCs w:val="22"/>
        </w:rPr>
      </w:pPr>
      <w:r w:rsidRPr="00D356DE">
        <w:rPr>
          <w:rFonts w:ascii="Calibri" w:hAnsi="Calibri" w:cs="Calibri"/>
          <w:b/>
          <w:bCs/>
          <w:sz w:val="22"/>
          <w:szCs w:val="22"/>
        </w:rPr>
        <w:t> </w:t>
      </w:r>
    </w:p>
    <w:p w14:paraId="512BBE3D" w14:textId="77777777" w:rsidR="000C550A" w:rsidRPr="00D356DE" w:rsidRDefault="005F4FEC" w:rsidP="005F4FEC">
      <w:pPr>
        <w:rPr>
          <w:rFonts w:ascii="Calibri" w:hAnsi="Calibri" w:cs="Calibri"/>
          <w:bCs/>
          <w:sz w:val="22"/>
          <w:szCs w:val="22"/>
        </w:rPr>
      </w:pPr>
      <w:r w:rsidRPr="00D356DE">
        <w:rPr>
          <w:rFonts w:ascii="Calibri" w:hAnsi="Calibri" w:cs="Calibri"/>
          <w:b/>
          <w:bCs/>
          <w:sz w:val="22"/>
          <w:szCs w:val="22"/>
        </w:rPr>
        <w:t xml:space="preserve">INSTRUCTORS: </w:t>
      </w:r>
      <w:r w:rsidR="000C550A" w:rsidRPr="00D356DE">
        <w:rPr>
          <w:rFonts w:ascii="Calibri" w:hAnsi="Calibri" w:cs="Calibri"/>
          <w:bCs/>
          <w:sz w:val="22"/>
          <w:szCs w:val="22"/>
        </w:rPr>
        <w:t>Experienced</w:t>
      </w:r>
      <w:r w:rsidR="000C550A" w:rsidRPr="00D356DE">
        <w:rPr>
          <w:rFonts w:ascii="Calibri" w:hAnsi="Calibri" w:cs="Calibri"/>
          <w:b/>
          <w:bCs/>
          <w:sz w:val="22"/>
          <w:szCs w:val="22"/>
        </w:rPr>
        <w:t xml:space="preserve"> </w:t>
      </w:r>
      <w:r w:rsidRPr="00D356DE">
        <w:rPr>
          <w:rFonts w:ascii="Calibri" w:hAnsi="Calibri" w:cs="Calibri"/>
          <w:bCs/>
          <w:sz w:val="22"/>
          <w:szCs w:val="22"/>
        </w:rPr>
        <w:t xml:space="preserve">Carpenter Metallurgists </w:t>
      </w:r>
    </w:p>
    <w:p w14:paraId="162E14DC" w14:textId="77777777" w:rsidR="000C550A" w:rsidRPr="00D356DE" w:rsidRDefault="00CA3D06" w:rsidP="000C550A">
      <w:pPr>
        <w:numPr>
          <w:ilvl w:val="0"/>
          <w:numId w:val="6"/>
        </w:numPr>
        <w:rPr>
          <w:rFonts w:ascii="Calibri" w:hAnsi="Calibri" w:cs="Calibri"/>
          <w:bCs/>
          <w:sz w:val="22"/>
          <w:szCs w:val="22"/>
        </w:rPr>
      </w:pPr>
      <w:r w:rsidRPr="00D356DE">
        <w:rPr>
          <w:rFonts w:ascii="Calibri" w:hAnsi="Calibri" w:cs="Calibri"/>
          <w:bCs/>
          <w:sz w:val="22"/>
          <w:szCs w:val="22"/>
        </w:rPr>
        <w:t xml:space="preserve">Kurt Rohrbach – Former </w:t>
      </w:r>
      <w:r w:rsidR="000C550A" w:rsidRPr="00D356DE">
        <w:rPr>
          <w:rFonts w:ascii="Calibri" w:hAnsi="Calibri" w:cs="Calibri"/>
          <w:bCs/>
          <w:sz w:val="22"/>
          <w:szCs w:val="22"/>
        </w:rPr>
        <w:t>Director, Forged Bar &amp; Billet Business Group</w:t>
      </w:r>
      <w:r w:rsidRPr="00D356DE">
        <w:rPr>
          <w:rFonts w:ascii="Calibri" w:hAnsi="Calibri" w:cs="Calibri"/>
          <w:bCs/>
          <w:sz w:val="22"/>
          <w:szCs w:val="22"/>
        </w:rPr>
        <w:t xml:space="preserve"> (retired)</w:t>
      </w:r>
    </w:p>
    <w:p w14:paraId="00E30894" w14:textId="77777777" w:rsidR="000C550A" w:rsidRPr="00D356DE" w:rsidRDefault="00CA3D06" w:rsidP="00CA3D06">
      <w:pPr>
        <w:numPr>
          <w:ilvl w:val="0"/>
          <w:numId w:val="6"/>
        </w:numPr>
        <w:rPr>
          <w:rFonts w:ascii="Calibri" w:hAnsi="Calibri" w:cs="Calibri"/>
          <w:bCs/>
          <w:sz w:val="22"/>
          <w:szCs w:val="22"/>
        </w:rPr>
      </w:pPr>
      <w:r w:rsidRPr="00D356DE">
        <w:rPr>
          <w:rFonts w:ascii="Calibri" w:hAnsi="Calibri" w:cs="Calibri"/>
          <w:bCs/>
          <w:sz w:val="22"/>
          <w:szCs w:val="22"/>
        </w:rPr>
        <w:t>Gian Col</w:t>
      </w:r>
      <w:r w:rsidR="00C23CC2" w:rsidRPr="00D356DE">
        <w:rPr>
          <w:rFonts w:ascii="Calibri" w:hAnsi="Calibri" w:cs="Calibri"/>
          <w:bCs/>
          <w:sz w:val="22"/>
          <w:szCs w:val="22"/>
        </w:rPr>
        <w:t>o</w:t>
      </w:r>
      <w:r w:rsidRPr="00D356DE">
        <w:rPr>
          <w:rFonts w:ascii="Calibri" w:hAnsi="Calibri" w:cs="Calibri"/>
          <w:bCs/>
          <w:sz w:val="22"/>
          <w:szCs w:val="22"/>
        </w:rPr>
        <w:t xml:space="preserve">mbo </w:t>
      </w:r>
      <w:r w:rsidR="000C550A" w:rsidRPr="00D356DE">
        <w:rPr>
          <w:rFonts w:ascii="Calibri" w:hAnsi="Calibri" w:cs="Calibri"/>
          <w:bCs/>
          <w:sz w:val="22"/>
          <w:szCs w:val="22"/>
        </w:rPr>
        <w:t xml:space="preserve">– </w:t>
      </w:r>
      <w:r w:rsidR="00A92CDD" w:rsidRPr="00D356DE">
        <w:rPr>
          <w:rFonts w:ascii="Calibri" w:hAnsi="Calibri" w:cs="Calibri"/>
          <w:bCs/>
          <w:sz w:val="22"/>
          <w:szCs w:val="22"/>
        </w:rPr>
        <w:t>Principal Metallurgist –Research &amp; Development</w:t>
      </w:r>
    </w:p>
    <w:p w14:paraId="20CCC246" w14:textId="77777777" w:rsidR="00A2036F" w:rsidRPr="00C4689D" w:rsidRDefault="00A2036F" w:rsidP="005F4FEC">
      <w:pPr>
        <w:rPr>
          <w:rFonts w:ascii="Calibri" w:hAnsi="Calibri" w:cs="Calibri"/>
          <w:b/>
          <w:bCs/>
          <w:sz w:val="22"/>
          <w:szCs w:val="22"/>
        </w:rPr>
      </w:pPr>
    </w:p>
    <w:p w14:paraId="6A45CD39" w14:textId="1EC31626" w:rsidR="009701B6" w:rsidRPr="00C4689D" w:rsidRDefault="005F4FEC" w:rsidP="005F4FEC">
      <w:pPr>
        <w:rPr>
          <w:rFonts w:ascii="Calibri" w:hAnsi="Calibri" w:cs="Calibri"/>
          <w:b/>
          <w:bCs/>
          <w:sz w:val="22"/>
          <w:szCs w:val="22"/>
        </w:rPr>
      </w:pPr>
      <w:r w:rsidRPr="00C4689D">
        <w:rPr>
          <w:rFonts w:ascii="Calibri" w:hAnsi="Calibri" w:cs="Calibri"/>
          <w:b/>
          <w:bCs/>
          <w:sz w:val="22"/>
          <w:szCs w:val="22"/>
        </w:rPr>
        <w:t xml:space="preserve">REGISTRATION DEADLINE BY: </w:t>
      </w:r>
      <w:r w:rsidR="00E95CA2">
        <w:rPr>
          <w:rFonts w:ascii="Calibri" w:hAnsi="Calibri" w:cs="Calibri"/>
          <w:b/>
          <w:bCs/>
          <w:sz w:val="22"/>
          <w:szCs w:val="22"/>
          <w:u w:val="single"/>
        </w:rPr>
        <w:t xml:space="preserve">Friday, </w:t>
      </w:r>
      <w:proofErr w:type="gramStart"/>
      <w:r w:rsidR="001009F1">
        <w:rPr>
          <w:rFonts w:ascii="Calibri" w:hAnsi="Calibri" w:cs="Calibri"/>
          <w:b/>
          <w:bCs/>
          <w:sz w:val="22"/>
          <w:szCs w:val="22"/>
          <w:u w:val="single"/>
        </w:rPr>
        <w:t>February,</w:t>
      </w:r>
      <w:proofErr w:type="gramEnd"/>
      <w:r w:rsidR="001009F1">
        <w:rPr>
          <w:rFonts w:ascii="Calibri" w:hAnsi="Calibri" w:cs="Calibri"/>
          <w:b/>
          <w:bCs/>
          <w:sz w:val="22"/>
          <w:szCs w:val="22"/>
          <w:u w:val="single"/>
        </w:rPr>
        <w:t xml:space="preserve"> 28</w:t>
      </w:r>
      <w:r w:rsidR="001009F1" w:rsidRPr="001009F1">
        <w:rPr>
          <w:rFonts w:ascii="Calibri" w:hAnsi="Calibri" w:cs="Calibri"/>
          <w:b/>
          <w:bCs/>
          <w:sz w:val="22"/>
          <w:szCs w:val="22"/>
          <w:u w:val="single"/>
          <w:vertAlign w:val="superscript"/>
        </w:rPr>
        <w:t>th</w:t>
      </w:r>
      <w:r w:rsidR="001009F1">
        <w:rPr>
          <w:rFonts w:ascii="Calibri" w:hAnsi="Calibri" w:cs="Calibri"/>
          <w:b/>
          <w:bCs/>
          <w:sz w:val="22"/>
          <w:szCs w:val="22"/>
          <w:u w:val="single"/>
        </w:rPr>
        <w:t xml:space="preserve">, </w:t>
      </w:r>
    </w:p>
    <w:p w14:paraId="12DEE83A" w14:textId="4344E86B" w:rsidR="005F4FEC" w:rsidRDefault="005F4FEC" w:rsidP="005F4FEC">
      <w:pPr>
        <w:rPr>
          <w:rFonts w:ascii="Calibri" w:hAnsi="Calibri" w:cs="Calibri"/>
          <w:bCs/>
          <w:sz w:val="22"/>
          <w:szCs w:val="22"/>
        </w:rPr>
      </w:pPr>
      <w:r w:rsidRPr="00C4689D">
        <w:rPr>
          <w:rFonts w:ascii="Calibri" w:hAnsi="Calibri" w:cs="Calibri"/>
          <w:bCs/>
          <w:sz w:val="22"/>
          <w:szCs w:val="22"/>
        </w:rPr>
        <w:t xml:space="preserve">Please </w:t>
      </w:r>
      <w:r w:rsidR="009701B6" w:rsidRPr="00C4689D">
        <w:rPr>
          <w:rFonts w:ascii="Calibri" w:hAnsi="Calibri" w:cs="Calibri"/>
          <w:bCs/>
          <w:sz w:val="22"/>
          <w:szCs w:val="22"/>
        </w:rPr>
        <w:t xml:space="preserve">contact </w:t>
      </w:r>
      <w:r w:rsidR="00D421D4">
        <w:rPr>
          <w:rFonts w:ascii="Calibri" w:hAnsi="Calibri" w:cs="Calibri"/>
          <w:bCs/>
          <w:sz w:val="22"/>
          <w:szCs w:val="22"/>
        </w:rPr>
        <w:t>Wesley Roth (</w:t>
      </w:r>
      <w:hyperlink r:id="rId10" w:history="1">
        <w:r w:rsidR="00D421D4" w:rsidRPr="00216BD9">
          <w:rPr>
            <w:rStyle w:val="Hyperlink"/>
            <w:rFonts w:ascii="Calibri" w:hAnsi="Calibri" w:cs="Calibri"/>
            <w:bCs/>
            <w:color w:val="auto"/>
            <w:sz w:val="22"/>
            <w:szCs w:val="22"/>
            <w:u w:val="none"/>
          </w:rPr>
          <w:t>Wroth@Cartech.com</w:t>
        </w:r>
      </w:hyperlink>
      <w:r w:rsidR="00D421D4" w:rsidRPr="00216BD9">
        <w:rPr>
          <w:rFonts w:ascii="Calibri" w:hAnsi="Calibri" w:cs="Calibri"/>
          <w:bCs/>
          <w:sz w:val="22"/>
          <w:szCs w:val="22"/>
        </w:rPr>
        <w:t>,</w:t>
      </w:r>
      <w:r w:rsidR="00DE0E8B">
        <w:rPr>
          <w:rFonts w:ascii="Calibri" w:hAnsi="Calibri" w:cs="Calibri"/>
          <w:bCs/>
          <w:sz w:val="22"/>
          <w:szCs w:val="22"/>
        </w:rPr>
        <w:t xml:space="preserve"> 610-208-2437)</w:t>
      </w:r>
      <w:r w:rsidR="00D421D4" w:rsidRPr="00216BD9">
        <w:rPr>
          <w:rFonts w:ascii="Calibri" w:hAnsi="Calibri" w:cs="Calibri"/>
          <w:bCs/>
          <w:sz w:val="22"/>
          <w:szCs w:val="22"/>
        </w:rPr>
        <w:t xml:space="preserve"> </w:t>
      </w:r>
      <w:r w:rsidR="00DE0E8B">
        <w:rPr>
          <w:rFonts w:ascii="Calibri" w:hAnsi="Calibri" w:cs="Calibri"/>
          <w:bCs/>
          <w:sz w:val="22"/>
          <w:szCs w:val="22"/>
        </w:rPr>
        <w:t xml:space="preserve">or </w:t>
      </w:r>
      <w:r w:rsidR="00D421D4">
        <w:rPr>
          <w:rFonts w:ascii="Calibri" w:hAnsi="Calibri" w:cs="Calibri"/>
          <w:bCs/>
          <w:sz w:val="22"/>
          <w:szCs w:val="22"/>
        </w:rPr>
        <w:t>Eric Cole (</w:t>
      </w:r>
      <w:hyperlink r:id="rId11" w:history="1">
        <w:r w:rsidR="00D421D4" w:rsidRPr="00D65BC3">
          <w:rPr>
            <w:rFonts w:ascii="Calibri" w:hAnsi="Calibri" w:cs="Calibri"/>
            <w:bCs/>
            <w:sz w:val="22"/>
            <w:szCs w:val="22"/>
          </w:rPr>
          <w:t>edcole@cartech.com</w:t>
        </w:r>
      </w:hyperlink>
      <w:r w:rsidR="00D421D4">
        <w:rPr>
          <w:rFonts w:ascii="Calibri" w:hAnsi="Calibri" w:cs="Calibri"/>
          <w:bCs/>
          <w:sz w:val="22"/>
          <w:szCs w:val="22"/>
        </w:rPr>
        <w:t>,</w:t>
      </w:r>
      <w:r w:rsidR="00D421D4" w:rsidRPr="00D65BC3">
        <w:rPr>
          <w:rFonts w:ascii="Calibri" w:hAnsi="Calibri" w:cs="Calibri"/>
          <w:bCs/>
          <w:sz w:val="22"/>
          <w:szCs w:val="22"/>
        </w:rPr>
        <w:t xml:space="preserve"> 610-208-4429</w:t>
      </w:r>
      <w:r w:rsidR="00D421D4">
        <w:rPr>
          <w:rFonts w:ascii="Calibri" w:hAnsi="Calibri" w:cs="Calibri"/>
          <w:bCs/>
          <w:sz w:val="22"/>
          <w:szCs w:val="22"/>
        </w:rPr>
        <w:t>) ASMI LVC Education Chairman</w:t>
      </w:r>
      <w:r w:rsidR="00DE0E8B">
        <w:rPr>
          <w:rFonts w:ascii="Calibri" w:hAnsi="Calibri" w:cs="Calibri"/>
          <w:bCs/>
          <w:sz w:val="22"/>
          <w:szCs w:val="22"/>
        </w:rPr>
        <w:t xml:space="preserve"> </w:t>
      </w:r>
      <w:r w:rsidR="00A92CDD">
        <w:rPr>
          <w:rFonts w:ascii="Calibri" w:hAnsi="Calibri" w:cs="Calibri"/>
          <w:bCs/>
          <w:sz w:val="22"/>
          <w:szCs w:val="22"/>
        </w:rPr>
        <w:t>to register for this class or for questions regarding the</w:t>
      </w:r>
      <w:r w:rsidR="00D757EA">
        <w:rPr>
          <w:rFonts w:ascii="Calibri" w:hAnsi="Calibri" w:cs="Calibri"/>
          <w:bCs/>
          <w:sz w:val="22"/>
          <w:szCs w:val="22"/>
        </w:rPr>
        <w:t xml:space="preserve"> class</w:t>
      </w:r>
      <w:r w:rsidR="009701B6" w:rsidRPr="00D65BC3">
        <w:rPr>
          <w:rFonts w:ascii="Calibri" w:hAnsi="Calibri" w:cs="Calibri"/>
          <w:bCs/>
          <w:sz w:val="22"/>
          <w:szCs w:val="22"/>
        </w:rPr>
        <w:t>.</w:t>
      </w:r>
    </w:p>
    <w:p w14:paraId="45953679" w14:textId="0857A57D" w:rsidR="002820D3" w:rsidRDefault="002820D3" w:rsidP="005F4FEC">
      <w:pPr>
        <w:rPr>
          <w:rFonts w:ascii="Calibri" w:hAnsi="Calibri" w:cs="Calibri"/>
          <w:bCs/>
          <w:sz w:val="22"/>
          <w:szCs w:val="22"/>
        </w:rPr>
      </w:pPr>
    </w:p>
    <w:p w14:paraId="2574649C" w14:textId="3BC0E5C1" w:rsidR="002820D3" w:rsidRPr="007962D4" w:rsidRDefault="002820D3" w:rsidP="005F4FEC">
      <w:pPr>
        <w:rPr>
          <w:rFonts w:ascii="Calibri" w:hAnsi="Calibri" w:cs="Calibri"/>
          <w:b/>
          <w:sz w:val="28"/>
          <w:szCs w:val="28"/>
          <w:u w:val="single"/>
        </w:rPr>
      </w:pPr>
      <w:r w:rsidRPr="007962D4">
        <w:rPr>
          <w:rFonts w:ascii="Calibri" w:hAnsi="Calibri" w:cs="Calibri"/>
          <w:b/>
          <w:sz w:val="28"/>
          <w:szCs w:val="28"/>
          <w:u w:val="single"/>
        </w:rPr>
        <w:t xml:space="preserve">Please register using this Google Form Link: </w:t>
      </w:r>
      <w:hyperlink r:id="rId12" w:history="1">
        <w:r w:rsidR="007962D4" w:rsidRPr="007962D4">
          <w:rPr>
            <w:rStyle w:val="Hyperlink"/>
            <w:rFonts w:ascii="Calibri" w:hAnsi="Calibri" w:cs="Calibri"/>
            <w:b/>
            <w:sz w:val="28"/>
            <w:szCs w:val="28"/>
          </w:rPr>
          <w:t>https://forms.gle/7CMyTkJFeWoiJ3238</w:t>
        </w:r>
      </w:hyperlink>
      <w:r w:rsidR="007962D4" w:rsidRPr="007962D4">
        <w:rPr>
          <w:rFonts w:ascii="Calibri" w:hAnsi="Calibri" w:cs="Calibri"/>
          <w:b/>
          <w:sz w:val="28"/>
          <w:szCs w:val="28"/>
          <w:u w:val="single"/>
        </w:rPr>
        <w:t xml:space="preserve"> </w:t>
      </w:r>
    </w:p>
    <w:p w14:paraId="0C7FB311" w14:textId="77777777" w:rsidR="005F4FEC" w:rsidRPr="00D65BC3" w:rsidRDefault="005F4FEC" w:rsidP="005F4FEC">
      <w:pPr>
        <w:rPr>
          <w:rFonts w:ascii="Calibri" w:hAnsi="Calibri" w:cs="Calibri"/>
          <w:bCs/>
          <w:sz w:val="22"/>
          <w:szCs w:val="22"/>
        </w:rPr>
      </w:pPr>
      <w:bookmarkStart w:id="0" w:name="_GoBack"/>
      <w:bookmarkEnd w:id="0"/>
    </w:p>
    <w:p w14:paraId="1A055D48" w14:textId="77777777" w:rsidR="005F4FEC" w:rsidRPr="00C4689D" w:rsidRDefault="005F4FEC" w:rsidP="005F4FEC">
      <w:pPr>
        <w:rPr>
          <w:rFonts w:ascii="Calibri" w:hAnsi="Calibri" w:cs="Calibri"/>
          <w:b/>
          <w:bCs/>
          <w:sz w:val="22"/>
          <w:szCs w:val="22"/>
          <w:u w:val="single"/>
        </w:rPr>
      </w:pPr>
      <w:r w:rsidRPr="00C4689D">
        <w:rPr>
          <w:rFonts w:ascii="Calibri" w:hAnsi="Calibri" w:cs="Calibri"/>
          <w:b/>
          <w:bCs/>
          <w:sz w:val="22"/>
          <w:szCs w:val="22"/>
          <w:u w:val="single"/>
        </w:rPr>
        <w:t>CLASS DESCRIPTION/CURRICULUM</w:t>
      </w:r>
    </w:p>
    <w:p w14:paraId="5AD85F48" w14:textId="77777777" w:rsidR="009701B6" w:rsidRPr="00C4689D" w:rsidRDefault="009701B6" w:rsidP="00566F21">
      <w:pPr>
        <w:pStyle w:val="NormalWeb"/>
        <w:jc w:val="both"/>
        <w:rPr>
          <w:rFonts w:ascii="Calibri" w:hAnsi="Calibri" w:cs="Calibri"/>
          <w:sz w:val="22"/>
          <w:szCs w:val="22"/>
        </w:rPr>
      </w:pPr>
      <w:r w:rsidRPr="00C4689D">
        <w:rPr>
          <w:rFonts w:ascii="Calibri" w:hAnsi="Calibri" w:cs="Calibri"/>
          <w:sz w:val="22"/>
          <w:szCs w:val="22"/>
        </w:rPr>
        <w:t xml:space="preserve">Metals and alloys are used in the greatest variety of applications of all engineering materials. As such, it is important, if not essential, for those involved in manufacturing, </w:t>
      </w:r>
      <w:r w:rsidR="00B30E2B">
        <w:rPr>
          <w:rFonts w:ascii="Calibri" w:hAnsi="Calibri" w:cs="Calibri"/>
          <w:sz w:val="22"/>
          <w:szCs w:val="22"/>
        </w:rPr>
        <w:t xml:space="preserve">testing, </w:t>
      </w:r>
      <w:r w:rsidRPr="00C4689D">
        <w:rPr>
          <w:rFonts w:ascii="Calibri" w:hAnsi="Calibri" w:cs="Calibri"/>
          <w:sz w:val="22"/>
          <w:szCs w:val="22"/>
        </w:rPr>
        <w:t>engineering and construction to have an understanding of what metals are, how they behave</w:t>
      </w:r>
      <w:r w:rsidR="00566F21" w:rsidRPr="00C4689D">
        <w:rPr>
          <w:rFonts w:ascii="Calibri" w:hAnsi="Calibri" w:cs="Calibri"/>
          <w:sz w:val="22"/>
          <w:szCs w:val="22"/>
        </w:rPr>
        <w:t>,</w:t>
      </w:r>
      <w:r w:rsidRPr="00C4689D">
        <w:rPr>
          <w:rFonts w:ascii="Calibri" w:hAnsi="Calibri" w:cs="Calibri"/>
          <w:sz w:val="22"/>
          <w:szCs w:val="22"/>
        </w:rPr>
        <w:t xml:space="preserve"> and why they </w:t>
      </w:r>
      <w:r w:rsidR="00566F21" w:rsidRPr="00C4689D">
        <w:rPr>
          <w:rFonts w:ascii="Calibri" w:hAnsi="Calibri" w:cs="Calibri"/>
          <w:sz w:val="22"/>
          <w:szCs w:val="22"/>
        </w:rPr>
        <w:t>are different</w:t>
      </w:r>
      <w:r w:rsidRPr="00C4689D">
        <w:rPr>
          <w:rFonts w:ascii="Calibri" w:hAnsi="Calibri" w:cs="Calibri"/>
          <w:sz w:val="22"/>
          <w:szCs w:val="22"/>
        </w:rPr>
        <w:t xml:space="preserve"> than ceramics, glass, and plastics. It is also important to understand how </w:t>
      </w:r>
      <w:r w:rsidR="00B30E2B">
        <w:rPr>
          <w:rFonts w:ascii="Calibri" w:hAnsi="Calibri" w:cs="Calibri"/>
          <w:sz w:val="22"/>
          <w:szCs w:val="22"/>
        </w:rPr>
        <w:t xml:space="preserve">metals </w:t>
      </w:r>
      <w:r w:rsidRPr="00C4689D">
        <w:rPr>
          <w:rFonts w:ascii="Calibri" w:hAnsi="Calibri" w:cs="Calibri"/>
          <w:sz w:val="22"/>
          <w:szCs w:val="22"/>
        </w:rPr>
        <w:t>can be made stronger or more corrosion resistant, how they can be processed into shapes by casting, forging, forming, machining, or welding, and how such processes can alter the properties of the metal or alloy in either favorable or unfavorable ways. This course provides this knowledge to those who, while not specialists in metals (i.e., metallurgists), would benefit from such an understanding.</w:t>
      </w:r>
    </w:p>
    <w:p w14:paraId="39CC3BFA" w14:textId="77777777" w:rsidR="007B2231" w:rsidRDefault="007B2231" w:rsidP="00566F21">
      <w:pPr>
        <w:pStyle w:val="NormalWeb"/>
        <w:jc w:val="both"/>
        <w:rPr>
          <w:rFonts w:ascii="Calibri" w:hAnsi="Calibri" w:cs="Calibri"/>
          <w:b/>
          <w:bCs/>
          <w:sz w:val="22"/>
          <w:szCs w:val="22"/>
          <w:u w:val="single"/>
        </w:rPr>
      </w:pPr>
    </w:p>
    <w:p w14:paraId="6B25B218" w14:textId="77777777" w:rsidR="00BF339C" w:rsidRDefault="009701B6" w:rsidP="00BF339C">
      <w:pPr>
        <w:pStyle w:val="NormalWeb"/>
        <w:spacing w:before="0" w:after="0"/>
        <w:jc w:val="both"/>
        <w:rPr>
          <w:rFonts w:ascii="Calibri" w:hAnsi="Calibri" w:cs="Calibri"/>
          <w:b/>
          <w:bCs/>
          <w:sz w:val="22"/>
          <w:szCs w:val="22"/>
          <w:u w:val="single"/>
        </w:rPr>
      </w:pPr>
      <w:r w:rsidRPr="00C4689D">
        <w:rPr>
          <w:rFonts w:ascii="Calibri" w:hAnsi="Calibri" w:cs="Calibri"/>
          <w:b/>
          <w:bCs/>
          <w:sz w:val="22"/>
          <w:szCs w:val="22"/>
          <w:u w:val="single"/>
        </w:rPr>
        <w:t>Target Audience</w:t>
      </w:r>
      <w:r w:rsidR="00BA6954" w:rsidRPr="00C4689D">
        <w:rPr>
          <w:rFonts w:ascii="Calibri" w:hAnsi="Calibri" w:cs="Calibri"/>
          <w:b/>
          <w:bCs/>
          <w:sz w:val="22"/>
          <w:szCs w:val="22"/>
          <w:u w:val="single"/>
        </w:rPr>
        <w:t>:</w:t>
      </w:r>
    </w:p>
    <w:p w14:paraId="202E3F7A" w14:textId="77777777" w:rsidR="009701B6" w:rsidRPr="00C4689D" w:rsidRDefault="00A75221" w:rsidP="00A75221">
      <w:pPr>
        <w:numPr>
          <w:ilvl w:val="0"/>
          <w:numId w:val="3"/>
        </w:numPr>
        <w:spacing w:before="100" w:beforeAutospacing="1" w:after="100" w:afterAutospacing="1"/>
        <w:jc w:val="both"/>
        <w:rPr>
          <w:rFonts w:ascii="Calibri" w:hAnsi="Calibri" w:cs="Calibri"/>
          <w:color w:val="000000"/>
          <w:sz w:val="22"/>
          <w:szCs w:val="22"/>
        </w:rPr>
      </w:pPr>
      <w:r w:rsidRPr="00A75221">
        <w:rPr>
          <w:rFonts w:ascii="Calibri" w:hAnsi="Calibri" w:cs="Calibri"/>
          <w:color w:val="000000"/>
          <w:sz w:val="22"/>
          <w:szCs w:val="22"/>
        </w:rPr>
        <w:t>Metal Processing or Testing Personnel, Manufacturi</w:t>
      </w:r>
      <w:r>
        <w:rPr>
          <w:rFonts w:ascii="Calibri" w:hAnsi="Calibri" w:cs="Calibri"/>
          <w:color w:val="000000"/>
          <w:sz w:val="22"/>
          <w:szCs w:val="22"/>
        </w:rPr>
        <w:t xml:space="preserve">ng Supervisors, NDT Specialists, </w:t>
      </w:r>
      <w:r w:rsidR="009701B6" w:rsidRPr="00C4689D">
        <w:rPr>
          <w:rFonts w:ascii="Calibri" w:hAnsi="Calibri" w:cs="Calibri"/>
          <w:color w:val="000000"/>
          <w:sz w:val="22"/>
          <w:szCs w:val="22"/>
        </w:rPr>
        <w:t xml:space="preserve">Heat Treating Operators and Managers </w:t>
      </w:r>
    </w:p>
    <w:p w14:paraId="2945EF6F" w14:textId="77777777" w:rsidR="009701B6" w:rsidRDefault="004A3DF7" w:rsidP="00BF339C">
      <w:pPr>
        <w:numPr>
          <w:ilvl w:val="0"/>
          <w:numId w:val="3"/>
        </w:numPr>
        <w:spacing w:before="100" w:beforeAutospacing="1" w:after="100" w:afterAutospacing="1"/>
        <w:jc w:val="both"/>
        <w:rPr>
          <w:rFonts w:ascii="Calibri" w:hAnsi="Calibri" w:cs="Calibri"/>
          <w:color w:val="000000"/>
          <w:sz w:val="22"/>
          <w:szCs w:val="22"/>
        </w:rPr>
      </w:pPr>
      <w:r>
        <w:rPr>
          <w:rFonts w:ascii="Calibri" w:hAnsi="Calibri" w:cs="Calibri"/>
          <w:color w:val="000000"/>
          <w:sz w:val="22"/>
          <w:szCs w:val="22"/>
        </w:rPr>
        <w:t xml:space="preserve">Sales, </w:t>
      </w:r>
      <w:r w:rsidR="009701B6" w:rsidRPr="00C4689D">
        <w:rPr>
          <w:rFonts w:ascii="Calibri" w:hAnsi="Calibri" w:cs="Calibri"/>
          <w:color w:val="000000"/>
          <w:sz w:val="22"/>
          <w:szCs w:val="22"/>
        </w:rPr>
        <w:t xml:space="preserve">Marketing, </w:t>
      </w:r>
      <w:r w:rsidR="00D74176">
        <w:rPr>
          <w:rFonts w:ascii="Calibri" w:hAnsi="Calibri" w:cs="Calibri"/>
          <w:color w:val="000000"/>
          <w:sz w:val="22"/>
          <w:szCs w:val="22"/>
        </w:rPr>
        <w:t>Comm</w:t>
      </w:r>
      <w:r>
        <w:rPr>
          <w:rFonts w:ascii="Calibri" w:hAnsi="Calibri" w:cs="Calibri"/>
          <w:color w:val="000000"/>
          <w:sz w:val="22"/>
          <w:szCs w:val="22"/>
        </w:rPr>
        <w:t xml:space="preserve">ercial, </w:t>
      </w:r>
      <w:r w:rsidR="00D74176">
        <w:rPr>
          <w:rFonts w:ascii="Calibri" w:hAnsi="Calibri" w:cs="Calibri"/>
          <w:color w:val="000000"/>
          <w:sz w:val="22"/>
          <w:szCs w:val="22"/>
        </w:rPr>
        <w:t>Financial, Engineering,</w:t>
      </w:r>
      <w:r w:rsidR="00A75221">
        <w:rPr>
          <w:rFonts w:ascii="Calibri" w:hAnsi="Calibri" w:cs="Calibri"/>
          <w:color w:val="000000"/>
          <w:sz w:val="22"/>
          <w:szCs w:val="22"/>
        </w:rPr>
        <w:t xml:space="preserve"> </w:t>
      </w:r>
      <w:r w:rsidR="00A840AF">
        <w:rPr>
          <w:rFonts w:ascii="Calibri" w:hAnsi="Calibri" w:cs="Calibri"/>
          <w:color w:val="000000"/>
          <w:sz w:val="22"/>
          <w:szCs w:val="22"/>
        </w:rPr>
        <w:t>O</w:t>
      </w:r>
      <w:r w:rsidR="00A75221">
        <w:rPr>
          <w:rFonts w:ascii="Calibri" w:hAnsi="Calibri" w:cs="Calibri"/>
          <w:color w:val="000000"/>
          <w:sz w:val="22"/>
          <w:szCs w:val="22"/>
        </w:rPr>
        <w:t xml:space="preserve">perations </w:t>
      </w:r>
      <w:r w:rsidR="00A840AF">
        <w:rPr>
          <w:rFonts w:ascii="Calibri" w:hAnsi="Calibri" w:cs="Calibri"/>
          <w:color w:val="000000"/>
          <w:sz w:val="22"/>
          <w:szCs w:val="22"/>
        </w:rPr>
        <w:t>P</w:t>
      </w:r>
      <w:r w:rsidR="00A75221">
        <w:rPr>
          <w:rFonts w:ascii="Calibri" w:hAnsi="Calibri" w:cs="Calibri"/>
          <w:color w:val="000000"/>
          <w:sz w:val="22"/>
          <w:szCs w:val="22"/>
        </w:rPr>
        <w:t>lanning,</w:t>
      </w:r>
      <w:r w:rsidR="00D74176">
        <w:rPr>
          <w:rFonts w:ascii="Calibri" w:hAnsi="Calibri" w:cs="Calibri"/>
          <w:color w:val="000000"/>
          <w:sz w:val="22"/>
          <w:szCs w:val="22"/>
        </w:rPr>
        <w:t xml:space="preserve"> </w:t>
      </w:r>
      <w:r w:rsidR="00EE1D02">
        <w:rPr>
          <w:rFonts w:ascii="Calibri" w:hAnsi="Calibri" w:cs="Calibri"/>
          <w:color w:val="000000"/>
          <w:sz w:val="22"/>
          <w:szCs w:val="22"/>
        </w:rPr>
        <w:t xml:space="preserve">IT, </w:t>
      </w:r>
      <w:r w:rsidR="00D74176">
        <w:rPr>
          <w:rFonts w:ascii="Calibri" w:hAnsi="Calibri" w:cs="Calibri"/>
          <w:color w:val="000000"/>
          <w:sz w:val="22"/>
          <w:szCs w:val="22"/>
        </w:rPr>
        <w:t xml:space="preserve">and other </w:t>
      </w:r>
      <w:r w:rsidR="009701B6" w:rsidRPr="00C4689D">
        <w:rPr>
          <w:rFonts w:ascii="Calibri" w:hAnsi="Calibri" w:cs="Calibri"/>
          <w:color w:val="000000"/>
          <w:sz w:val="22"/>
          <w:szCs w:val="22"/>
        </w:rPr>
        <w:t>individuals without a materials background</w:t>
      </w:r>
      <w:r w:rsidR="005B1C22">
        <w:rPr>
          <w:rFonts w:ascii="Calibri" w:hAnsi="Calibri" w:cs="Calibri"/>
          <w:color w:val="000000"/>
          <w:sz w:val="22"/>
          <w:szCs w:val="22"/>
        </w:rPr>
        <w:t xml:space="preserve"> who want</w:t>
      </w:r>
      <w:r w:rsidR="009701B6" w:rsidRPr="00C4689D">
        <w:rPr>
          <w:rFonts w:ascii="Calibri" w:hAnsi="Calibri" w:cs="Calibri"/>
          <w:color w:val="000000"/>
          <w:sz w:val="22"/>
          <w:szCs w:val="22"/>
        </w:rPr>
        <w:t xml:space="preserve"> to better understand the role of materials science </w:t>
      </w:r>
      <w:r w:rsidR="00D74176">
        <w:rPr>
          <w:rFonts w:ascii="Calibri" w:hAnsi="Calibri" w:cs="Calibri"/>
          <w:color w:val="000000"/>
          <w:sz w:val="22"/>
          <w:szCs w:val="22"/>
        </w:rPr>
        <w:t>in the</w:t>
      </w:r>
      <w:r w:rsidR="00FB132A">
        <w:rPr>
          <w:rFonts w:ascii="Calibri" w:hAnsi="Calibri" w:cs="Calibri"/>
          <w:color w:val="000000"/>
          <w:sz w:val="22"/>
          <w:szCs w:val="22"/>
        </w:rPr>
        <w:t xml:space="preserve"> performance of their job responsibilities and career paths</w:t>
      </w:r>
      <w:r w:rsidR="00D74176">
        <w:rPr>
          <w:rFonts w:ascii="Calibri" w:hAnsi="Calibri" w:cs="Calibri"/>
          <w:color w:val="000000"/>
          <w:sz w:val="22"/>
          <w:szCs w:val="22"/>
        </w:rPr>
        <w:t xml:space="preserve"> </w:t>
      </w:r>
    </w:p>
    <w:p w14:paraId="7AFF2D11" w14:textId="77777777" w:rsidR="00BF339C" w:rsidRDefault="009701B6" w:rsidP="00BF339C">
      <w:pPr>
        <w:pStyle w:val="NormalWeb"/>
        <w:spacing w:after="0"/>
        <w:jc w:val="both"/>
        <w:rPr>
          <w:rFonts w:ascii="Calibri" w:hAnsi="Calibri" w:cs="Calibri"/>
          <w:sz w:val="22"/>
          <w:szCs w:val="22"/>
        </w:rPr>
      </w:pPr>
      <w:r w:rsidRPr="00C4689D">
        <w:rPr>
          <w:rFonts w:ascii="Calibri" w:hAnsi="Calibri" w:cs="Calibri"/>
          <w:b/>
          <w:bCs/>
          <w:sz w:val="22"/>
          <w:szCs w:val="22"/>
          <w:u w:val="single"/>
        </w:rPr>
        <w:t>Learning Objectives</w:t>
      </w:r>
      <w:r w:rsidR="00BA6954" w:rsidRPr="00C4689D">
        <w:rPr>
          <w:rFonts w:ascii="Calibri" w:hAnsi="Calibri" w:cs="Calibri"/>
          <w:b/>
          <w:bCs/>
          <w:sz w:val="22"/>
          <w:szCs w:val="22"/>
          <w:u w:val="single"/>
        </w:rPr>
        <w:t>:</w:t>
      </w:r>
      <w:r w:rsidR="00BA6954" w:rsidRPr="00C4689D">
        <w:rPr>
          <w:rFonts w:ascii="Calibri" w:hAnsi="Calibri" w:cs="Calibri"/>
          <w:b/>
          <w:bCs/>
          <w:sz w:val="22"/>
          <w:szCs w:val="22"/>
        </w:rPr>
        <w:t xml:space="preserve"> </w:t>
      </w:r>
      <w:r w:rsidR="00C23CC2">
        <w:rPr>
          <w:rFonts w:ascii="Calibri" w:hAnsi="Calibri" w:cs="Calibri"/>
          <w:b/>
          <w:bCs/>
          <w:sz w:val="22"/>
          <w:szCs w:val="22"/>
        </w:rPr>
        <w:t xml:space="preserve"> </w:t>
      </w:r>
      <w:r w:rsidRPr="00C4689D">
        <w:rPr>
          <w:rFonts w:ascii="Calibri" w:hAnsi="Calibri" w:cs="Calibri"/>
          <w:sz w:val="22"/>
          <w:szCs w:val="22"/>
        </w:rPr>
        <w:t xml:space="preserve">Upon completion of this course, you </w:t>
      </w:r>
      <w:r w:rsidR="00B30E2B">
        <w:rPr>
          <w:rFonts w:ascii="Calibri" w:hAnsi="Calibri" w:cs="Calibri"/>
          <w:sz w:val="22"/>
          <w:szCs w:val="22"/>
        </w:rPr>
        <w:t xml:space="preserve">will </w:t>
      </w:r>
      <w:r w:rsidRPr="00C4689D">
        <w:rPr>
          <w:rFonts w:ascii="Calibri" w:hAnsi="Calibri" w:cs="Calibri"/>
          <w:sz w:val="22"/>
          <w:szCs w:val="22"/>
        </w:rPr>
        <w:t>be able to:</w:t>
      </w:r>
    </w:p>
    <w:p w14:paraId="2A70EAC6" w14:textId="77777777" w:rsidR="00BF339C" w:rsidRDefault="00BF339C" w:rsidP="00BF339C">
      <w:pPr>
        <w:pStyle w:val="NormalWeb"/>
        <w:numPr>
          <w:ilvl w:val="0"/>
          <w:numId w:val="10"/>
        </w:numPr>
        <w:spacing w:after="0"/>
        <w:jc w:val="both"/>
        <w:rPr>
          <w:rFonts w:ascii="Calibri" w:hAnsi="Calibri" w:cs="Calibri"/>
          <w:sz w:val="22"/>
          <w:szCs w:val="22"/>
        </w:rPr>
      </w:pPr>
      <w:r>
        <w:rPr>
          <w:rFonts w:ascii="Calibri" w:hAnsi="Calibri" w:cs="Calibri"/>
          <w:sz w:val="22"/>
          <w:szCs w:val="22"/>
        </w:rPr>
        <w:t>D</w:t>
      </w:r>
      <w:r w:rsidR="009701B6" w:rsidRPr="00BF339C">
        <w:rPr>
          <w:rFonts w:ascii="Calibri" w:hAnsi="Calibri" w:cs="Calibri"/>
          <w:sz w:val="22"/>
          <w:szCs w:val="22"/>
        </w:rPr>
        <w:t xml:space="preserve">escribe how </w:t>
      </w:r>
      <w:r w:rsidR="00B30E2B" w:rsidRPr="00BF339C">
        <w:rPr>
          <w:rFonts w:ascii="Calibri" w:hAnsi="Calibri" w:cs="Calibri"/>
          <w:sz w:val="22"/>
          <w:szCs w:val="22"/>
        </w:rPr>
        <w:t xml:space="preserve">and why </w:t>
      </w:r>
      <w:r w:rsidR="009701B6" w:rsidRPr="00BF339C">
        <w:rPr>
          <w:rFonts w:ascii="Calibri" w:hAnsi="Calibri" w:cs="Calibri"/>
          <w:sz w:val="22"/>
          <w:szCs w:val="22"/>
        </w:rPr>
        <w:t>metals behave</w:t>
      </w:r>
      <w:r w:rsidR="00B30E2B" w:rsidRPr="00BF339C">
        <w:rPr>
          <w:rFonts w:ascii="Calibri" w:hAnsi="Calibri" w:cs="Calibri"/>
          <w:sz w:val="22"/>
          <w:szCs w:val="22"/>
        </w:rPr>
        <w:t xml:space="preserve"> the way they do and how</w:t>
      </w:r>
      <w:r w:rsidR="009701B6" w:rsidRPr="00BF339C">
        <w:rPr>
          <w:rFonts w:ascii="Calibri" w:hAnsi="Calibri" w:cs="Calibri"/>
          <w:sz w:val="22"/>
          <w:szCs w:val="22"/>
        </w:rPr>
        <w:t xml:space="preserve"> they can be formed</w:t>
      </w:r>
      <w:r w:rsidR="00A92CDD" w:rsidRPr="00BF339C">
        <w:rPr>
          <w:rFonts w:ascii="Calibri" w:hAnsi="Calibri" w:cs="Calibri"/>
          <w:sz w:val="22"/>
          <w:szCs w:val="22"/>
        </w:rPr>
        <w:t>.</w:t>
      </w:r>
      <w:r w:rsidR="009701B6" w:rsidRPr="00BF339C">
        <w:rPr>
          <w:rFonts w:ascii="Calibri" w:hAnsi="Calibri" w:cs="Calibri"/>
          <w:sz w:val="22"/>
          <w:szCs w:val="22"/>
        </w:rPr>
        <w:t xml:space="preserve"> </w:t>
      </w:r>
    </w:p>
    <w:p w14:paraId="48EB82AC" w14:textId="77777777" w:rsidR="00BF339C" w:rsidRDefault="009701B6" w:rsidP="00BF339C">
      <w:pPr>
        <w:pStyle w:val="NormalWeb"/>
        <w:numPr>
          <w:ilvl w:val="0"/>
          <w:numId w:val="10"/>
        </w:numPr>
        <w:spacing w:after="0"/>
        <w:jc w:val="both"/>
        <w:rPr>
          <w:rFonts w:ascii="Calibri" w:hAnsi="Calibri" w:cs="Calibri"/>
          <w:sz w:val="22"/>
          <w:szCs w:val="22"/>
        </w:rPr>
      </w:pPr>
      <w:r w:rsidRPr="00BF339C">
        <w:rPr>
          <w:rFonts w:ascii="Calibri" w:hAnsi="Calibri" w:cs="Calibri"/>
          <w:sz w:val="22"/>
          <w:szCs w:val="22"/>
        </w:rPr>
        <w:t>Recognize how metals can be strengthened by alloying, cold-working, and heat treatmen</w:t>
      </w:r>
      <w:r w:rsidR="00BF339C" w:rsidRPr="00BF339C">
        <w:rPr>
          <w:rFonts w:ascii="Calibri" w:hAnsi="Calibri" w:cs="Calibri"/>
          <w:sz w:val="22"/>
          <w:szCs w:val="22"/>
        </w:rPr>
        <w:t>t.</w:t>
      </w:r>
    </w:p>
    <w:p w14:paraId="0E00EB09" w14:textId="77777777" w:rsidR="009701B6" w:rsidRDefault="009701B6" w:rsidP="00BF339C">
      <w:pPr>
        <w:pStyle w:val="NormalWeb"/>
        <w:numPr>
          <w:ilvl w:val="0"/>
          <w:numId w:val="10"/>
        </w:numPr>
        <w:spacing w:after="0"/>
        <w:jc w:val="both"/>
        <w:rPr>
          <w:rFonts w:ascii="Calibri" w:hAnsi="Calibri" w:cs="Calibri"/>
          <w:sz w:val="22"/>
          <w:szCs w:val="22"/>
        </w:rPr>
      </w:pPr>
      <w:r w:rsidRPr="00BF339C">
        <w:rPr>
          <w:rFonts w:ascii="Calibri" w:hAnsi="Calibri" w:cs="Calibri"/>
          <w:sz w:val="22"/>
          <w:szCs w:val="22"/>
        </w:rPr>
        <w:t xml:space="preserve">Determine why metals and alloys </w:t>
      </w:r>
      <w:r w:rsidR="00AC2CCE" w:rsidRPr="00BF339C">
        <w:rPr>
          <w:rFonts w:ascii="Calibri" w:hAnsi="Calibri" w:cs="Calibri"/>
          <w:sz w:val="22"/>
          <w:szCs w:val="22"/>
        </w:rPr>
        <w:t>don’t always</w:t>
      </w:r>
      <w:r w:rsidR="00B30E2B" w:rsidRPr="00BF339C">
        <w:rPr>
          <w:rFonts w:ascii="Calibri" w:hAnsi="Calibri" w:cs="Calibri"/>
          <w:sz w:val="22"/>
          <w:szCs w:val="22"/>
        </w:rPr>
        <w:t xml:space="preserve"> </w:t>
      </w:r>
      <w:r w:rsidRPr="00BF339C">
        <w:rPr>
          <w:rFonts w:ascii="Calibri" w:hAnsi="Calibri" w:cs="Calibri"/>
          <w:sz w:val="22"/>
          <w:szCs w:val="22"/>
        </w:rPr>
        <w:t>behav</w:t>
      </w:r>
      <w:r w:rsidR="00BA6954" w:rsidRPr="00BF339C">
        <w:rPr>
          <w:rFonts w:ascii="Calibri" w:hAnsi="Calibri" w:cs="Calibri"/>
          <w:sz w:val="22"/>
          <w:szCs w:val="22"/>
        </w:rPr>
        <w:t>e</w:t>
      </w:r>
      <w:r w:rsidRPr="00BF339C">
        <w:rPr>
          <w:rFonts w:ascii="Calibri" w:hAnsi="Calibri" w:cs="Calibri"/>
          <w:sz w:val="22"/>
          <w:szCs w:val="22"/>
        </w:rPr>
        <w:t xml:space="preserve"> as expected </w:t>
      </w:r>
      <w:r w:rsidR="00B30E2B" w:rsidRPr="00BF339C">
        <w:rPr>
          <w:rFonts w:ascii="Calibri" w:hAnsi="Calibri" w:cs="Calibri"/>
          <w:sz w:val="22"/>
          <w:szCs w:val="22"/>
        </w:rPr>
        <w:t>and</w:t>
      </w:r>
      <w:r w:rsidR="00BA6954" w:rsidRPr="00BF339C">
        <w:rPr>
          <w:rFonts w:ascii="Calibri" w:hAnsi="Calibri" w:cs="Calibri"/>
          <w:sz w:val="22"/>
          <w:szCs w:val="22"/>
        </w:rPr>
        <w:t xml:space="preserve"> how they can be</w:t>
      </w:r>
      <w:r w:rsidRPr="00BF339C">
        <w:rPr>
          <w:rFonts w:ascii="Calibri" w:hAnsi="Calibri" w:cs="Calibri"/>
          <w:sz w:val="22"/>
          <w:szCs w:val="22"/>
        </w:rPr>
        <w:t xml:space="preserve"> made to behave as</w:t>
      </w:r>
      <w:r w:rsidR="00A92CDD" w:rsidRPr="00BF339C">
        <w:rPr>
          <w:rFonts w:ascii="Calibri" w:hAnsi="Calibri" w:cs="Calibri"/>
          <w:sz w:val="22"/>
          <w:szCs w:val="22"/>
        </w:rPr>
        <w:t>-</w:t>
      </w:r>
      <w:r w:rsidRPr="00BF339C">
        <w:rPr>
          <w:rFonts w:ascii="Calibri" w:hAnsi="Calibri" w:cs="Calibri"/>
          <w:sz w:val="22"/>
          <w:szCs w:val="22"/>
        </w:rPr>
        <w:t>needed</w:t>
      </w:r>
      <w:r w:rsidR="00A92CDD" w:rsidRPr="00BF339C">
        <w:rPr>
          <w:rFonts w:ascii="Calibri" w:hAnsi="Calibri" w:cs="Calibri"/>
          <w:sz w:val="22"/>
          <w:szCs w:val="22"/>
        </w:rPr>
        <w:t>.</w:t>
      </w:r>
      <w:r w:rsidRPr="00BF339C">
        <w:rPr>
          <w:rFonts w:ascii="Calibri" w:hAnsi="Calibri" w:cs="Calibri"/>
          <w:sz w:val="22"/>
          <w:szCs w:val="22"/>
        </w:rPr>
        <w:t xml:space="preserve"> </w:t>
      </w:r>
      <w:r w:rsidR="00B30E2B">
        <w:rPr>
          <w:rFonts w:ascii="Calibri" w:hAnsi="Calibri" w:cs="Calibri"/>
          <w:sz w:val="22"/>
          <w:szCs w:val="22"/>
        </w:rPr>
        <w:t>Determine</w:t>
      </w:r>
      <w:r w:rsidR="00B30E2B" w:rsidRPr="00C4689D">
        <w:rPr>
          <w:rFonts w:ascii="Calibri" w:hAnsi="Calibri" w:cs="Calibri"/>
          <w:sz w:val="22"/>
          <w:szCs w:val="22"/>
        </w:rPr>
        <w:t xml:space="preserve"> what metal or alloy </w:t>
      </w:r>
      <w:r w:rsidR="00B30E2B">
        <w:rPr>
          <w:rFonts w:ascii="Calibri" w:hAnsi="Calibri" w:cs="Calibri"/>
          <w:sz w:val="22"/>
          <w:szCs w:val="22"/>
        </w:rPr>
        <w:t>can be used</w:t>
      </w:r>
      <w:r w:rsidR="00B30E2B" w:rsidRPr="00C4689D">
        <w:rPr>
          <w:rFonts w:ascii="Calibri" w:hAnsi="Calibri" w:cs="Calibri"/>
          <w:sz w:val="22"/>
          <w:szCs w:val="22"/>
        </w:rPr>
        <w:t xml:space="preserve"> for </w:t>
      </w:r>
      <w:r w:rsidR="00B30E2B">
        <w:rPr>
          <w:rFonts w:ascii="Calibri" w:hAnsi="Calibri" w:cs="Calibri"/>
          <w:sz w:val="22"/>
          <w:szCs w:val="22"/>
        </w:rPr>
        <w:t xml:space="preserve">a </w:t>
      </w:r>
      <w:r w:rsidR="00B30E2B" w:rsidRPr="00C4689D">
        <w:rPr>
          <w:rFonts w:ascii="Calibri" w:hAnsi="Calibri" w:cs="Calibri"/>
          <w:sz w:val="22"/>
          <w:szCs w:val="22"/>
        </w:rPr>
        <w:t>spec</w:t>
      </w:r>
      <w:r w:rsidR="00B30E2B">
        <w:rPr>
          <w:rFonts w:ascii="Calibri" w:hAnsi="Calibri" w:cs="Calibri"/>
          <w:sz w:val="22"/>
          <w:szCs w:val="22"/>
        </w:rPr>
        <w:t>ific combination of properties.</w:t>
      </w:r>
    </w:p>
    <w:p w14:paraId="544576FC" w14:textId="77777777" w:rsidR="00A75221" w:rsidRDefault="00A75221">
      <w:pPr>
        <w:rPr>
          <w:rFonts w:ascii="Calibri" w:hAnsi="Calibri" w:cs="Calibri"/>
          <w:b/>
          <w:bCs/>
          <w:color w:val="000000"/>
          <w:sz w:val="22"/>
          <w:szCs w:val="22"/>
          <w:u w:val="single"/>
        </w:rPr>
      </w:pPr>
      <w:r>
        <w:rPr>
          <w:rFonts w:ascii="Calibri" w:hAnsi="Calibri" w:cs="Calibri"/>
          <w:b/>
          <w:bCs/>
          <w:sz w:val="22"/>
          <w:szCs w:val="22"/>
          <w:u w:val="single"/>
        </w:rPr>
        <w:br w:type="page"/>
      </w:r>
    </w:p>
    <w:p w14:paraId="07F27CAA" w14:textId="77777777" w:rsidR="00BF339C" w:rsidRDefault="009701B6" w:rsidP="00BF339C">
      <w:pPr>
        <w:pStyle w:val="NormalWeb"/>
        <w:spacing w:after="0"/>
        <w:jc w:val="both"/>
        <w:rPr>
          <w:rFonts w:ascii="Calibri" w:hAnsi="Calibri" w:cs="Calibri"/>
          <w:b/>
          <w:bCs/>
          <w:sz w:val="22"/>
          <w:szCs w:val="22"/>
          <w:u w:val="single"/>
        </w:rPr>
      </w:pPr>
      <w:r w:rsidRPr="00C4689D">
        <w:rPr>
          <w:rFonts w:ascii="Calibri" w:hAnsi="Calibri" w:cs="Calibri"/>
          <w:b/>
          <w:bCs/>
          <w:sz w:val="22"/>
          <w:szCs w:val="22"/>
          <w:u w:val="single"/>
        </w:rPr>
        <w:lastRenderedPageBreak/>
        <w:t>Course Outline:</w:t>
      </w:r>
    </w:p>
    <w:p w14:paraId="7CA5346F" w14:textId="77777777" w:rsidR="00BF339C" w:rsidRPr="00BF339C" w:rsidRDefault="00BF339C" w:rsidP="00BF339C">
      <w:pPr>
        <w:pStyle w:val="NormalWeb"/>
        <w:numPr>
          <w:ilvl w:val="0"/>
          <w:numId w:val="12"/>
        </w:numPr>
        <w:spacing w:after="0"/>
        <w:jc w:val="both"/>
        <w:rPr>
          <w:rFonts w:ascii="Calibri" w:hAnsi="Calibri" w:cs="Calibri"/>
          <w:bCs/>
          <w:sz w:val="22"/>
          <w:szCs w:val="22"/>
          <w:u w:val="single"/>
        </w:rPr>
      </w:pPr>
      <w:r w:rsidRPr="000F662E">
        <w:rPr>
          <w:rFonts w:ascii="Calibri" w:hAnsi="Calibri" w:cs="Calibri"/>
          <w:b/>
          <w:bCs/>
          <w:sz w:val="22"/>
          <w:szCs w:val="22"/>
        </w:rPr>
        <w:t>M</w:t>
      </w:r>
      <w:r w:rsidR="009701B6" w:rsidRPr="00BF339C">
        <w:rPr>
          <w:rFonts w:ascii="Calibri" w:hAnsi="Calibri" w:cs="Calibri"/>
          <w:b/>
          <w:bCs/>
          <w:sz w:val="22"/>
          <w:szCs w:val="22"/>
        </w:rPr>
        <w:t>etals:</w:t>
      </w:r>
      <w:r w:rsidR="009701B6" w:rsidRPr="00BF339C">
        <w:rPr>
          <w:rFonts w:ascii="Calibri" w:hAnsi="Calibri" w:cs="Calibri"/>
          <w:sz w:val="22"/>
          <w:szCs w:val="22"/>
        </w:rPr>
        <w:t xml:space="preserve"> History of the discovery of the major commercially important metals; the first primitive refining techniques; brief descriptions of cultural significance of metals.</w:t>
      </w:r>
    </w:p>
    <w:p w14:paraId="68D98CBE" w14:textId="77777777" w:rsidR="00BF339C" w:rsidRPr="00BF339C" w:rsidRDefault="00BF339C" w:rsidP="00BF339C">
      <w:pPr>
        <w:pStyle w:val="NormalWeb"/>
        <w:numPr>
          <w:ilvl w:val="0"/>
          <w:numId w:val="12"/>
        </w:numPr>
        <w:spacing w:after="0"/>
        <w:jc w:val="both"/>
        <w:rPr>
          <w:rFonts w:ascii="Calibri" w:hAnsi="Calibri" w:cs="Calibri"/>
          <w:bCs/>
          <w:sz w:val="22"/>
          <w:szCs w:val="22"/>
          <w:u w:val="single"/>
        </w:rPr>
      </w:pPr>
      <w:r>
        <w:rPr>
          <w:rFonts w:ascii="Calibri" w:hAnsi="Calibri" w:cs="Calibri"/>
          <w:b/>
          <w:bCs/>
          <w:sz w:val="22"/>
          <w:szCs w:val="22"/>
        </w:rPr>
        <w:t>E</w:t>
      </w:r>
      <w:r w:rsidR="009701B6" w:rsidRPr="00BF339C">
        <w:rPr>
          <w:rFonts w:ascii="Calibri" w:hAnsi="Calibri" w:cs="Calibri"/>
          <w:b/>
          <w:bCs/>
          <w:sz w:val="22"/>
          <w:szCs w:val="22"/>
        </w:rPr>
        <w:t>xtractive Metallurgy:</w:t>
      </w:r>
      <w:r w:rsidR="009701B6" w:rsidRPr="00BF339C">
        <w:rPr>
          <w:rFonts w:ascii="Calibri" w:hAnsi="Calibri" w:cs="Calibri"/>
          <w:sz w:val="22"/>
          <w:szCs w:val="22"/>
        </w:rPr>
        <w:t xml:space="preserve"> Techniques used to </w:t>
      </w:r>
      <w:r w:rsidR="00566F21" w:rsidRPr="00BF339C">
        <w:rPr>
          <w:rFonts w:ascii="Calibri" w:hAnsi="Calibri" w:cs="Calibri"/>
          <w:sz w:val="22"/>
          <w:szCs w:val="22"/>
        </w:rPr>
        <w:t>extract</w:t>
      </w:r>
      <w:r w:rsidR="009701B6" w:rsidRPr="00BF339C">
        <w:rPr>
          <w:rFonts w:ascii="Calibri" w:hAnsi="Calibri" w:cs="Calibri"/>
          <w:sz w:val="22"/>
          <w:szCs w:val="22"/>
        </w:rPr>
        <w:t xml:space="preserve"> metals from mineral ores, including hydrometallurgical, pyrometallurgical, and electrometallurgical techniques.</w:t>
      </w:r>
    </w:p>
    <w:p w14:paraId="7CF95021"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Solidification of Metals:</w:t>
      </w:r>
      <w:r w:rsidRPr="00C4689D">
        <w:rPr>
          <w:rFonts w:ascii="Calibri" w:hAnsi="Calibri" w:cs="Calibri"/>
          <w:sz w:val="22"/>
          <w:szCs w:val="22"/>
        </w:rPr>
        <w:t xml:space="preserve"> Introduction to the science of metallurgy, including crystal structure; concepts of solidification and solid solubility; basic binary phase diagrams. </w:t>
      </w:r>
    </w:p>
    <w:p w14:paraId="0383EC8A"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Metal Forming:</w:t>
      </w:r>
      <w:r w:rsidRPr="00C4689D">
        <w:rPr>
          <w:rFonts w:ascii="Calibri" w:hAnsi="Calibri" w:cs="Calibri"/>
          <w:sz w:val="22"/>
          <w:szCs w:val="22"/>
        </w:rPr>
        <w:t xml:space="preserve"> Forging, rolling, extrusion, swaging, and other techniques employed to form metals at elevated temperatures; rolling, stamping, coining, spinning, and other techniques used to form metals at ambient temperatures. </w:t>
      </w:r>
    </w:p>
    <w:p w14:paraId="771628FF"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Mechanical Properties and Their Measurement:</w:t>
      </w:r>
      <w:r w:rsidRPr="00C4689D">
        <w:rPr>
          <w:rFonts w:ascii="Calibri" w:hAnsi="Calibri" w:cs="Calibri"/>
          <w:sz w:val="22"/>
          <w:szCs w:val="22"/>
        </w:rPr>
        <w:t xml:space="preserve"> Definitions of mechanical properties and explanations of testing procedures; introduction to concepts of standardization and quality control. </w:t>
      </w:r>
    </w:p>
    <w:p w14:paraId="282FA7B0"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Steels and Cast Irons</w:t>
      </w:r>
      <w:r w:rsidR="00566F21" w:rsidRPr="00C4689D">
        <w:rPr>
          <w:rFonts w:ascii="Calibri" w:hAnsi="Calibri" w:cs="Calibri"/>
          <w:b/>
          <w:bCs/>
          <w:sz w:val="22"/>
          <w:szCs w:val="22"/>
        </w:rPr>
        <w:t xml:space="preserve"> – </w:t>
      </w:r>
      <w:r w:rsidRPr="00C4689D">
        <w:rPr>
          <w:rFonts w:ascii="Calibri" w:hAnsi="Calibri" w:cs="Calibri"/>
          <w:b/>
          <w:bCs/>
          <w:sz w:val="22"/>
          <w:szCs w:val="22"/>
        </w:rPr>
        <w:t>Applications and Metallurgy:</w:t>
      </w:r>
      <w:r w:rsidRPr="00C4689D">
        <w:rPr>
          <w:rFonts w:ascii="Calibri" w:hAnsi="Calibri" w:cs="Calibri"/>
          <w:sz w:val="22"/>
          <w:szCs w:val="22"/>
        </w:rPr>
        <w:t xml:space="preserve"> Description of the allotropic nature of iron and its effect on the properties of steels and cast irons; listing of selected applications of steels and cast irons. </w:t>
      </w:r>
    </w:p>
    <w:p w14:paraId="4740D7E4"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Heat Treatment of Steel:</w:t>
      </w:r>
      <w:r w:rsidRPr="00C4689D">
        <w:rPr>
          <w:rFonts w:ascii="Calibri" w:hAnsi="Calibri" w:cs="Calibri"/>
          <w:sz w:val="22"/>
          <w:szCs w:val="22"/>
        </w:rPr>
        <w:t xml:space="preserve"> Hardness and hardenability of steel; specific processes and their applications; heat treating procedures, equipment, quenchants, and hardness measurements.</w:t>
      </w:r>
    </w:p>
    <w:p w14:paraId="1DA70E36"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Case Hardening of Steel:</w:t>
      </w:r>
      <w:r w:rsidRPr="00C4689D">
        <w:rPr>
          <w:rFonts w:ascii="Calibri" w:hAnsi="Calibri" w:cs="Calibri"/>
          <w:sz w:val="22"/>
          <w:szCs w:val="22"/>
        </w:rPr>
        <w:t xml:space="preserve"> Techniques used to harden the case of a metal, including carburizing, nitriding, carbo</w:t>
      </w:r>
      <w:r w:rsidR="00566F21" w:rsidRPr="00C4689D">
        <w:rPr>
          <w:rFonts w:ascii="Calibri" w:hAnsi="Calibri" w:cs="Calibri"/>
          <w:sz w:val="22"/>
          <w:szCs w:val="22"/>
        </w:rPr>
        <w:t>-</w:t>
      </w:r>
      <w:r w:rsidRPr="00C4689D">
        <w:rPr>
          <w:rFonts w:ascii="Calibri" w:hAnsi="Calibri" w:cs="Calibri"/>
          <w:sz w:val="22"/>
          <w:szCs w:val="22"/>
        </w:rPr>
        <w:t xml:space="preserve">nitriding; procedure for measuring case depth. </w:t>
      </w:r>
    </w:p>
    <w:p w14:paraId="2CD8F2ED"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Strengthening Mechanisms:</w:t>
      </w:r>
      <w:r w:rsidRPr="00C4689D">
        <w:rPr>
          <w:rFonts w:ascii="Calibri" w:hAnsi="Calibri" w:cs="Calibri"/>
          <w:sz w:val="22"/>
          <w:szCs w:val="22"/>
        </w:rPr>
        <w:t xml:space="preserve"> Techniques used to harden the nonferrous metals, including age hardening, strain hardening and related metallurgical concepts for aluminum, titanium, copper, and other nonferrous metals.</w:t>
      </w:r>
    </w:p>
    <w:p w14:paraId="19EC489D"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Nonferrous Metals:</w:t>
      </w:r>
      <w:r w:rsidRPr="00C4689D">
        <w:rPr>
          <w:rFonts w:ascii="Calibri" w:hAnsi="Calibri" w:cs="Calibri"/>
          <w:sz w:val="22"/>
          <w:szCs w:val="22"/>
        </w:rPr>
        <w:t xml:space="preserve"> Industrial Applications and Properties: Light metals, aluminum, beryllium, magnesium, and titanium; copper and its alloys; lead, tin, and zinc; precious metals. </w:t>
      </w:r>
    </w:p>
    <w:p w14:paraId="18AA72B3"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Joining:</w:t>
      </w:r>
      <w:r w:rsidRPr="00C4689D">
        <w:rPr>
          <w:rFonts w:ascii="Calibri" w:hAnsi="Calibri" w:cs="Calibri"/>
          <w:sz w:val="22"/>
          <w:szCs w:val="22"/>
        </w:rPr>
        <w:t xml:space="preserve"> Techniques of welding, brazing, and soldering, including descriptions of specific applications of each process described. </w:t>
      </w:r>
    </w:p>
    <w:p w14:paraId="5DFEF153"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Corrosion and Corrosion Prevention:</w:t>
      </w:r>
      <w:r w:rsidRPr="00C4689D">
        <w:rPr>
          <w:rFonts w:ascii="Calibri" w:hAnsi="Calibri" w:cs="Calibri"/>
          <w:sz w:val="22"/>
          <w:szCs w:val="22"/>
        </w:rPr>
        <w:t xml:space="preserve"> Causes of corrosion and the environmental factors which contribute to it; types of corrosion are discussed, together with techniques for minimizing it. </w:t>
      </w:r>
    </w:p>
    <w:p w14:paraId="187CF51E" w14:textId="77777777" w:rsidR="00BF339C" w:rsidRPr="00BF339C"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Quality Control and Failure Analysis:</w:t>
      </w:r>
      <w:r w:rsidRPr="00C4689D">
        <w:rPr>
          <w:rFonts w:ascii="Calibri" w:hAnsi="Calibri" w:cs="Calibri"/>
          <w:sz w:val="22"/>
          <w:szCs w:val="22"/>
        </w:rPr>
        <w:t xml:space="preserve"> Procedures for predicting and/or evaluating the performance of metals in service. </w:t>
      </w:r>
    </w:p>
    <w:p w14:paraId="0CD42BF6" w14:textId="77777777" w:rsidR="009701B6" w:rsidRPr="005D04E8" w:rsidRDefault="009701B6" w:rsidP="00BF339C">
      <w:pPr>
        <w:pStyle w:val="NormalWeb"/>
        <w:numPr>
          <w:ilvl w:val="0"/>
          <w:numId w:val="12"/>
        </w:numPr>
        <w:spacing w:after="0"/>
        <w:jc w:val="both"/>
        <w:rPr>
          <w:rFonts w:ascii="Calibri" w:hAnsi="Calibri" w:cs="Calibri"/>
          <w:bCs/>
          <w:sz w:val="22"/>
          <w:szCs w:val="22"/>
          <w:u w:val="single"/>
        </w:rPr>
      </w:pPr>
      <w:r w:rsidRPr="00C4689D">
        <w:rPr>
          <w:rFonts w:ascii="Calibri" w:hAnsi="Calibri" w:cs="Calibri"/>
          <w:b/>
          <w:bCs/>
          <w:sz w:val="22"/>
          <w:szCs w:val="22"/>
        </w:rPr>
        <w:t>Materials Characterization and the Selection Process:</w:t>
      </w:r>
      <w:r w:rsidRPr="00C4689D">
        <w:rPr>
          <w:rFonts w:ascii="Calibri" w:hAnsi="Calibri" w:cs="Calibri"/>
          <w:sz w:val="22"/>
          <w:szCs w:val="22"/>
        </w:rPr>
        <w:t xml:space="preserve"> Explanation of the designation systems for classes of metals and alloys in worldwide use today; descriptions of factors which affect the selection of a material for a particular application; brief comparison of polymers and ceramics related to metals; case studies of material selection problems. </w:t>
      </w:r>
    </w:p>
    <w:p w14:paraId="42A7285A" w14:textId="77777777" w:rsidR="0026023E" w:rsidRDefault="005D04E8" w:rsidP="005D04E8">
      <w:pPr>
        <w:spacing w:before="100" w:beforeAutospacing="1" w:after="100" w:afterAutospacing="1"/>
        <w:jc w:val="both"/>
        <w:rPr>
          <w:rFonts w:ascii="Calibri" w:hAnsi="Calibri" w:cs="Calibri"/>
          <w:sz w:val="22"/>
          <w:szCs w:val="22"/>
        </w:rPr>
      </w:pPr>
      <w:r w:rsidRPr="004A3DF7">
        <w:rPr>
          <w:rFonts w:ascii="Calibri" w:hAnsi="Calibri" w:cs="Calibri"/>
          <w:b/>
          <w:sz w:val="22"/>
          <w:szCs w:val="22"/>
        </w:rPr>
        <w:t>Successful Completion of this ASMI MEI Course also includes the following</w:t>
      </w:r>
      <w:r w:rsidR="0026023E" w:rsidRPr="004A3DF7">
        <w:rPr>
          <w:rFonts w:ascii="Calibri" w:hAnsi="Calibri" w:cs="Calibri"/>
          <w:b/>
          <w:sz w:val="22"/>
          <w:szCs w:val="22"/>
        </w:rPr>
        <w:t>:</w:t>
      </w:r>
      <w:r w:rsidR="0026023E">
        <w:rPr>
          <w:rFonts w:ascii="Calibri" w:hAnsi="Calibri" w:cs="Calibri"/>
          <w:sz w:val="22"/>
          <w:szCs w:val="22"/>
        </w:rPr>
        <w:t xml:space="preserve"> </w:t>
      </w:r>
    </w:p>
    <w:p w14:paraId="21C3D013" w14:textId="77777777" w:rsidR="005D04E8" w:rsidRDefault="0026023E" w:rsidP="005D04E8">
      <w:pPr>
        <w:spacing w:before="100" w:beforeAutospacing="1" w:after="100" w:afterAutospacing="1"/>
        <w:jc w:val="both"/>
        <w:rPr>
          <w:rFonts w:ascii="Calibri" w:hAnsi="Calibri" w:cs="Calibri"/>
          <w:sz w:val="22"/>
          <w:szCs w:val="22"/>
        </w:rPr>
      </w:pPr>
      <w:r>
        <w:rPr>
          <w:rFonts w:ascii="Calibri" w:hAnsi="Calibri" w:cs="Calibri"/>
          <w:sz w:val="22"/>
          <w:szCs w:val="22"/>
        </w:rPr>
        <w:t>1</w:t>
      </w:r>
      <w:r w:rsidR="005D04E8">
        <w:rPr>
          <w:rFonts w:ascii="Calibri" w:hAnsi="Calibri" w:cs="Calibri"/>
          <w:sz w:val="22"/>
          <w:szCs w:val="22"/>
        </w:rPr>
        <w:t xml:space="preserve">. </w:t>
      </w:r>
      <w:r w:rsidR="004A3DF7">
        <w:rPr>
          <w:rFonts w:ascii="Calibri" w:hAnsi="Calibri" w:cs="Calibri"/>
          <w:sz w:val="22"/>
          <w:szCs w:val="22"/>
        </w:rPr>
        <w:t>Three</w:t>
      </w:r>
      <w:r w:rsidR="005D04E8">
        <w:rPr>
          <w:rFonts w:ascii="Calibri" w:hAnsi="Calibri" w:cs="Calibri"/>
          <w:sz w:val="22"/>
          <w:szCs w:val="22"/>
        </w:rPr>
        <w:t xml:space="preserve"> Continuing Educ</w:t>
      </w:r>
      <w:r w:rsidR="004A3DF7">
        <w:rPr>
          <w:rFonts w:ascii="Calibri" w:hAnsi="Calibri" w:cs="Calibri"/>
          <w:sz w:val="22"/>
          <w:szCs w:val="22"/>
        </w:rPr>
        <w:t>a</w:t>
      </w:r>
      <w:r w:rsidR="005D04E8">
        <w:rPr>
          <w:rFonts w:ascii="Calibri" w:hAnsi="Calibri" w:cs="Calibri"/>
          <w:sz w:val="22"/>
          <w:szCs w:val="22"/>
        </w:rPr>
        <w:t xml:space="preserve">tion </w:t>
      </w:r>
      <w:r>
        <w:rPr>
          <w:rFonts w:ascii="Calibri" w:hAnsi="Calibri" w:cs="Calibri"/>
          <w:sz w:val="22"/>
          <w:szCs w:val="22"/>
        </w:rPr>
        <w:t>Units (CEUs)</w:t>
      </w:r>
      <w:r w:rsidR="005D04E8">
        <w:rPr>
          <w:rFonts w:ascii="Calibri" w:hAnsi="Calibri" w:cs="Calibri"/>
          <w:sz w:val="22"/>
          <w:szCs w:val="22"/>
        </w:rPr>
        <w:t xml:space="preserve"> and a Certificate</w:t>
      </w:r>
      <w:r w:rsidR="004A3DF7">
        <w:rPr>
          <w:rFonts w:ascii="Calibri" w:hAnsi="Calibri" w:cs="Calibri"/>
          <w:sz w:val="22"/>
          <w:szCs w:val="22"/>
        </w:rPr>
        <w:t xml:space="preserve"> of Course Completion</w:t>
      </w:r>
    </w:p>
    <w:p w14:paraId="70123866" w14:textId="77777777" w:rsidR="005D04E8" w:rsidRPr="00C4689D" w:rsidRDefault="004A3DF7" w:rsidP="007B2231">
      <w:pPr>
        <w:spacing w:before="100" w:beforeAutospacing="1" w:after="100" w:afterAutospacing="1"/>
        <w:jc w:val="both"/>
        <w:rPr>
          <w:rFonts w:ascii="Calibri" w:hAnsi="Calibri" w:cs="Calibri"/>
          <w:bCs/>
          <w:sz w:val="22"/>
          <w:szCs w:val="22"/>
          <w:u w:val="single"/>
        </w:rPr>
      </w:pPr>
      <w:r>
        <w:rPr>
          <w:rFonts w:ascii="Calibri" w:hAnsi="Calibri" w:cs="Calibri"/>
          <w:sz w:val="22"/>
          <w:szCs w:val="22"/>
        </w:rPr>
        <w:t>2. One year of free ASMI Membership</w:t>
      </w:r>
    </w:p>
    <w:sectPr w:rsidR="005D04E8" w:rsidRPr="00C4689D" w:rsidSect="00C6288C">
      <w:headerReference w:type="default" r:id="rId13"/>
      <w:footerReference w:type="defaul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7339" w14:textId="77777777" w:rsidR="00DB5B99" w:rsidRDefault="00DB5B99" w:rsidP="00A2036F">
      <w:r>
        <w:separator/>
      </w:r>
    </w:p>
  </w:endnote>
  <w:endnote w:type="continuationSeparator" w:id="0">
    <w:p w14:paraId="4A6CED15" w14:textId="77777777" w:rsidR="00DB5B99" w:rsidRDefault="00DB5B99" w:rsidP="00A2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78CD" w14:textId="77777777" w:rsidR="00BA6954" w:rsidRDefault="00193C0E" w:rsidP="00BA6954">
    <w:pPr>
      <w:pStyle w:val="Footer"/>
      <w:jc w:val="center"/>
    </w:pPr>
    <w:r>
      <w:rPr>
        <w:noProof/>
      </w:rPr>
      <w:drawing>
        <wp:inline distT="0" distB="0" distL="0" distR="0" wp14:anchorId="108CDF00" wp14:editId="0753CCBC">
          <wp:extent cx="2412133"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igh5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2133"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0295" w14:textId="77777777" w:rsidR="00DB5B99" w:rsidRDefault="00DB5B99" w:rsidP="00A2036F">
      <w:r>
        <w:separator/>
      </w:r>
    </w:p>
  </w:footnote>
  <w:footnote w:type="continuationSeparator" w:id="0">
    <w:p w14:paraId="2E1EF11D" w14:textId="77777777" w:rsidR="00DB5B99" w:rsidRDefault="00DB5B99" w:rsidP="00A2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A97E" w14:textId="77777777" w:rsidR="00BA6954" w:rsidRDefault="00BA6954" w:rsidP="00BA6954">
    <w:pPr>
      <w:pStyle w:val="Header"/>
      <w:jc w:val="right"/>
    </w:pPr>
  </w:p>
  <w:p w14:paraId="49A70411" w14:textId="77777777" w:rsidR="00BA6954" w:rsidRDefault="00BA6954" w:rsidP="00BA69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01D"/>
    <w:multiLevelType w:val="hybridMultilevel"/>
    <w:tmpl w:val="3064D77A"/>
    <w:lvl w:ilvl="0" w:tplc="9F4E0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0F1A"/>
    <w:multiLevelType w:val="multilevel"/>
    <w:tmpl w:val="22B8560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47AC8"/>
    <w:multiLevelType w:val="multilevel"/>
    <w:tmpl w:val="DF3E0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A1941C3"/>
    <w:multiLevelType w:val="hybridMultilevel"/>
    <w:tmpl w:val="2538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B041A8"/>
    <w:multiLevelType w:val="hybridMultilevel"/>
    <w:tmpl w:val="1006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0826EC"/>
    <w:multiLevelType w:val="multilevel"/>
    <w:tmpl w:val="DC706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E2D29"/>
    <w:multiLevelType w:val="hybridMultilevel"/>
    <w:tmpl w:val="99A6D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424E6"/>
    <w:multiLevelType w:val="multilevel"/>
    <w:tmpl w:val="A2644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ACB5887"/>
    <w:multiLevelType w:val="multilevel"/>
    <w:tmpl w:val="17B85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0B787A"/>
    <w:multiLevelType w:val="hybridMultilevel"/>
    <w:tmpl w:val="4AC01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906A9D"/>
    <w:multiLevelType w:val="hybridMultilevel"/>
    <w:tmpl w:val="C8142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5E5B3C"/>
    <w:multiLevelType w:val="hybridMultilevel"/>
    <w:tmpl w:val="BFB87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 w:numId="7">
    <w:abstractNumId w:val="11"/>
  </w:num>
  <w:num w:numId="8">
    <w:abstractNumId w:val="4"/>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EC"/>
    <w:rsid w:val="00005544"/>
    <w:rsid w:val="00035C4F"/>
    <w:rsid w:val="000C550A"/>
    <w:rsid w:val="000E54FC"/>
    <w:rsid w:val="000F662E"/>
    <w:rsid w:val="000F7ABF"/>
    <w:rsid w:val="001009F1"/>
    <w:rsid w:val="0015302B"/>
    <w:rsid w:val="00162613"/>
    <w:rsid w:val="00191B14"/>
    <w:rsid w:val="00193C0E"/>
    <w:rsid w:val="001F7421"/>
    <w:rsid w:val="00216BD9"/>
    <w:rsid w:val="002353D3"/>
    <w:rsid w:val="00237A8F"/>
    <w:rsid w:val="0026023E"/>
    <w:rsid w:val="00266D3E"/>
    <w:rsid w:val="00275A96"/>
    <w:rsid w:val="0027763D"/>
    <w:rsid w:val="002820D3"/>
    <w:rsid w:val="00296D47"/>
    <w:rsid w:val="00297078"/>
    <w:rsid w:val="002B32C5"/>
    <w:rsid w:val="00354DD8"/>
    <w:rsid w:val="0036265C"/>
    <w:rsid w:val="003832B8"/>
    <w:rsid w:val="004237D1"/>
    <w:rsid w:val="00442E61"/>
    <w:rsid w:val="0045771C"/>
    <w:rsid w:val="00467459"/>
    <w:rsid w:val="004A3DF7"/>
    <w:rsid w:val="004E16A3"/>
    <w:rsid w:val="004F0893"/>
    <w:rsid w:val="004F141E"/>
    <w:rsid w:val="00531C7C"/>
    <w:rsid w:val="00566F21"/>
    <w:rsid w:val="005B1062"/>
    <w:rsid w:val="005B1C22"/>
    <w:rsid w:val="005B59FF"/>
    <w:rsid w:val="005D04E8"/>
    <w:rsid w:val="005D1C22"/>
    <w:rsid w:val="005D577E"/>
    <w:rsid w:val="005F1050"/>
    <w:rsid w:val="005F4FEC"/>
    <w:rsid w:val="005F6708"/>
    <w:rsid w:val="006042B8"/>
    <w:rsid w:val="00622A07"/>
    <w:rsid w:val="00650E76"/>
    <w:rsid w:val="006767B5"/>
    <w:rsid w:val="006876E3"/>
    <w:rsid w:val="006950F3"/>
    <w:rsid w:val="006C1C2D"/>
    <w:rsid w:val="00707DFA"/>
    <w:rsid w:val="007962D4"/>
    <w:rsid w:val="007B2231"/>
    <w:rsid w:val="008C30BB"/>
    <w:rsid w:val="009701B6"/>
    <w:rsid w:val="009740EB"/>
    <w:rsid w:val="00990F4A"/>
    <w:rsid w:val="00A2036F"/>
    <w:rsid w:val="00A22C6E"/>
    <w:rsid w:val="00A46291"/>
    <w:rsid w:val="00A6708A"/>
    <w:rsid w:val="00A75221"/>
    <w:rsid w:val="00A761F8"/>
    <w:rsid w:val="00A840AF"/>
    <w:rsid w:val="00A92CDD"/>
    <w:rsid w:val="00AA2664"/>
    <w:rsid w:val="00AB1150"/>
    <w:rsid w:val="00AB7D9E"/>
    <w:rsid w:val="00AC2CCE"/>
    <w:rsid w:val="00B30E2B"/>
    <w:rsid w:val="00B33DD8"/>
    <w:rsid w:val="00B722B2"/>
    <w:rsid w:val="00BA6954"/>
    <w:rsid w:val="00BB4509"/>
    <w:rsid w:val="00BE20A5"/>
    <w:rsid w:val="00BF339C"/>
    <w:rsid w:val="00BF3725"/>
    <w:rsid w:val="00C01AF8"/>
    <w:rsid w:val="00C14669"/>
    <w:rsid w:val="00C23CC2"/>
    <w:rsid w:val="00C3083A"/>
    <w:rsid w:val="00C36E58"/>
    <w:rsid w:val="00C4689D"/>
    <w:rsid w:val="00C6288C"/>
    <w:rsid w:val="00C82BA6"/>
    <w:rsid w:val="00CA3D06"/>
    <w:rsid w:val="00CE79DB"/>
    <w:rsid w:val="00CF276C"/>
    <w:rsid w:val="00CF3A89"/>
    <w:rsid w:val="00D2274C"/>
    <w:rsid w:val="00D24823"/>
    <w:rsid w:val="00D356DE"/>
    <w:rsid w:val="00D421D4"/>
    <w:rsid w:val="00D43DF3"/>
    <w:rsid w:val="00D44310"/>
    <w:rsid w:val="00D53EC9"/>
    <w:rsid w:val="00D65BC3"/>
    <w:rsid w:val="00D74176"/>
    <w:rsid w:val="00D757EA"/>
    <w:rsid w:val="00DB5B99"/>
    <w:rsid w:val="00DC0E51"/>
    <w:rsid w:val="00DE0E8B"/>
    <w:rsid w:val="00DE6584"/>
    <w:rsid w:val="00E02B61"/>
    <w:rsid w:val="00E43FE2"/>
    <w:rsid w:val="00E512FB"/>
    <w:rsid w:val="00E6409F"/>
    <w:rsid w:val="00E649A1"/>
    <w:rsid w:val="00E95CA2"/>
    <w:rsid w:val="00EE1D02"/>
    <w:rsid w:val="00EF2A6A"/>
    <w:rsid w:val="00F002AB"/>
    <w:rsid w:val="00F206E8"/>
    <w:rsid w:val="00F51B92"/>
    <w:rsid w:val="00FB132A"/>
    <w:rsid w:val="00F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DBE30"/>
  <w15:docId w15:val="{DBC6CCA4-9338-486F-A0D9-04F71AC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F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FEC"/>
    <w:rPr>
      <w:color w:val="0000FF"/>
      <w:u w:val="single"/>
    </w:rPr>
  </w:style>
  <w:style w:type="paragraph" w:styleId="NormalWeb">
    <w:name w:val="Normal (Web)"/>
    <w:basedOn w:val="Normal"/>
    <w:rsid w:val="005F4FEC"/>
    <w:pPr>
      <w:spacing w:before="60" w:after="60"/>
    </w:pPr>
    <w:rPr>
      <w:rFonts w:ascii="Verdana" w:hAnsi="Verdana"/>
      <w:color w:val="000000"/>
      <w:sz w:val="20"/>
      <w:szCs w:val="20"/>
    </w:rPr>
  </w:style>
  <w:style w:type="character" w:styleId="Strong">
    <w:name w:val="Strong"/>
    <w:qFormat/>
    <w:rsid w:val="005F4FEC"/>
    <w:rPr>
      <w:b/>
      <w:bCs/>
    </w:rPr>
  </w:style>
  <w:style w:type="character" w:customStyle="1" w:styleId="EmailStyle18">
    <w:name w:val="EmailStyle18"/>
    <w:semiHidden/>
    <w:rsid w:val="005F4FEC"/>
    <w:rPr>
      <w:rFonts w:ascii="Arial" w:hAnsi="Arial" w:cs="Arial"/>
      <w:color w:val="000080"/>
      <w:sz w:val="20"/>
      <w:szCs w:val="20"/>
    </w:rPr>
  </w:style>
  <w:style w:type="paragraph" w:styleId="Header">
    <w:name w:val="header"/>
    <w:basedOn w:val="Normal"/>
    <w:link w:val="HeaderChar"/>
    <w:rsid w:val="00A2036F"/>
    <w:pPr>
      <w:tabs>
        <w:tab w:val="center" w:pos="4680"/>
        <w:tab w:val="right" w:pos="9360"/>
      </w:tabs>
    </w:pPr>
  </w:style>
  <w:style w:type="character" w:customStyle="1" w:styleId="HeaderChar">
    <w:name w:val="Header Char"/>
    <w:link w:val="Header"/>
    <w:rsid w:val="00A2036F"/>
    <w:rPr>
      <w:sz w:val="24"/>
      <w:szCs w:val="24"/>
      <w:lang w:eastAsia="en-US"/>
    </w:rPr>
  </w:style>
  <w:style w:type="paragraph" w:styleId="Footer">
    <w:name w:val="footer"/>
    <w:basedOn w:val="Normal"/>
    <w:link w:val="FooterChar"/>
    <w:rsid w:val="00A2036F"/>
    <w:pPr>
      <w:tabs>
        <w:tab w:val="center" w:pos="4680"/>
        <w:tab w:val="right" w:pos="9360"/>
      </w:tabs>
    </w:pPr>
  </w:style>
  <w:style w:type="character" w:customStyle="1" w:styleId="FooterChar">
    <w:name w:val="Footer Char"/>
    <w:link w:val="Footer"/>
    <w:rsid w:val="00A2036F"/>
    <w:rPr>
      <w:sz w:val="24"/>
      <w:szCs w:val="24"/>
      <w:lang w:eastAsia="en-US"/>
    </w:rPr>
  </w:style>
  <w:style w:type="paragraph" w:styleId="BalloonText">
    <w:name w:val="Balloon Text"/>
    <w:basedOn w:val="Normal"/>
    <w:link w:val="BalloonTextChar"/>
    <w:rsid w:val="00005544"/>
    <w:rPr>
      <w:rFonts w:ascii="Tahoma" w:hAnsi="Tahoma" w:cs="Tahoma"/>
      <w:sz w:val="16"/>
      <w:szCs w:val="16"/>
    </w:rPr>
  </w:style>
  <w:style w:type="character" w:customStyle="1" w:styleId="BalloonTextChar">
    <w:name w:val="Balloon Text Char"/>
    <w:basedOn w:val="DefaultParagraphFont"/>
    <w:link w:val="BalloonText"/>
    <w:rsid w:val="00005544"/>
    <w:rPr>
      <w:rFonts w:ascii="Tahoma" w:hAnsi="Tahoma" w:cs="Tahoma"/>
      <w:sz w:val="16"/>
      <w:szCs w:val="16"/>
    </w:rPr>
  </w:style>
  <w:style w:type="table" w:styleId="TableGrid">
    <w:name w:val="Table Grid"/>
    <w:basedOn w:val="TableNormal"/>
    <w:rsid w:val="00FF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7CMyTkJFeWoiJ323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cole@cartec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roth@Carte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632528603D1429E504A41D1E54189" ma:contentTypeVersion="14" ma:contentTypeDescription="Create a new document." ma:contentTypeScope="" ma:versionID="ac5f29c32f2305376205e65d712d1e6c">
  <xsd:schema xmlns:xsd="http://www.w3.org/2001/XMLSchema" xmlns:xs="http://www.w3.org/2001/XMLSchema" xmlns:p="http://schemas.microsoft.com/office/2006/metadata/properties" xmlns:ns1="http://schemas.microsoft.com/sharepoint/v3" xmlns:ns3="88325da2-9947-4eae-8cab-66f710f4786b" xmlns:ns4="b7d31520-c2ce-44c9-af19-3ced64f25403" targetNamespace="http://schemas.microsoft.com/office/2006/metadata/properties" ma:root="true" ma:fieldsID="d4eef6d29b4e5187c864b0628b8577ee" ns1:_="" ns3:_="" ns4:_="">
    <xsd:import namespace="http://schemas.microsoft.com/sharepoint/v3"/>
    <xsd:import namespace="88325da2-9947-4eae-8cab-66f710f4786b"/>
    <xsd:import namespace="b7d31520-c2ce-44c9-af19-3ced64f254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25da2-9947-4eae-8cab-66f710f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1520-c2ce-44c9-af19-3ced64f254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2ACCE-B6C7-4BCC-B44E-84744227B8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AD5143-6398-4737-8614-8A0A588ADCB3}">
  <ds:schemaRefs>
    <ds:schemaRef ds:uri="http://schemas.microsoft.com/sharepoint/v3/contenttype/forms"/>
  </ds:schemaRefs>
</ds:datastoreItem>
</file>

<file path=customXml/itemProps3.xml><?xml version="1.0" encoding="utf-8"?>
<ds:datastoreItem xmlns:ds="http://schemas.openxmlformats.org/officeDocument/2006/customXml" ds:itemID="{8E558AE2-4957-4B77-A351-08244D70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325da2-9947-4eae-8cab-66f710f4786b"/>
    <ds:schemaRef ds:uri="b7d31520-c2ce-44c9-af19-3ced64f2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LEHIGH VALLEY CHAPTER OF ASM PRESENTS</vt:lpstr>
    </vt:vector>
  </TitlesOfParts>
  <Company>Carpenter Technology, Corp.</Company>
  <LinksUpToDate>false</LinksUpToDate>
  <CharactersWithSpaces>5670</CharactersWithSpaces>
  <SharedDoc>false</SharedDoc>
  <HLinks>
    <vt:vector size="12" baseType="variant">
      <vt:variant>
        <vt:i4>7471170</vt:i4>
      </vt:variant>
      <vt:variant>
        <vt:i4>3</vt:i4>
      </vt:variant>
      <vt:variant>
        <vt:i4>0</vt:i4>
      </vt:variant>
      <vt:variant>
        <vt:i4>5</vt:i4>
      </vt:variant>
      <vt:variant>
        <vt:lpwstr>mailto:mburton@cartech.com</vt:lpwstr>
      </vt:variant>
      <vt:variant>
        <vt:lpwstr/>
      </vt:variant>
      <vt:variant>
        <vt:i4>7405645</vt:i4>
      </vt:variant>
      <vt:variant>
        <vt:i4>0</vt:i4>
      </vt:variant>
      <vt:variant>
        <vt:i4>0</vt:i4>
      </vt:variant>
      <vt:variant>
        <vt:i4>5</vt:i4>
      </vt:variant>
      <vt:variant>
        <vt:lpwstr>mailto:gregdelcorso@gmail.com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VALLEY CHAPTER OF ASM PRESENTS</dc:title>
  <dc:creator>Chitra Baid</dc:creator>
  <cp:lastModifiedBy>Roth, Wesley</cp:lastModifiedBy>
  <cp:revision>4</cp:revision>
  <cp:lastPrinted>2018-11-26T21:18:00Z</cp:lastPrinted>
  <dcterms:created xsi:type="dcterms:W3CDTF">2020-01-28T13:59:00Z</dcterms:created>
  <dcterms:modified xsi:type="dcterms:W3CDTF">2020-01-28T14:37:00Z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0x0101003F8632528603D1429E504A41D1E54189</vt:lpwstr>
  </property>
</Properties>
</file>