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  <w:r>
        <w:rPr>
          <w:rtl w:val="0"/>
        </w:rPr>
        <w:t>“</w:t>
      </w:r>
      <w:r>
        <w:rPr>
          <w:rtl w:val="0"/>
        </w:rPr>
        <w:t>Bradley, Chondrites, and Professional Development</w:t>
      </w:r>
      <w:r>
        <w:rPr>
          <w:rtl w:val="0"/>
        </w:rPr>
        <w:t>”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Bruce will discuss each of the three subjects: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Bradley Stoughton - Who was he, and why was he revered in the metals industry and academia?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Chondrites - Bruce will discuss his work on reheated chondrites (meteorites) while in grad school at Lehigh.  Metallography and electron microprobe analysis were used to deduce the thermal histories of eight meteorites.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 xml:space="preserve">Professional Development - Why is it important to continually educate and develop ourselves throughout our careers?  Rather than lecture about this topic, Bruce will lead us in a couple of group exercises from his experience (hopefully some fun!).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Bullet">
    <w:name w:val="Bullet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